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D3B" w:rsidRDefault="00F13D3B" w:rsidP="00253A9C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/>
          <w:sz w:val="28"/>
          <w:szCs w:val="28"/>
          <w:lang w:eastAsia="ru-RU"/>
        </w:rPr>
      </w:pPr>
    </w:p>
    <w:p w:rsidR="00253A9C" w:rsidRPr="00BC403A" w:rsidRDefault="00D964CD" w:rsidP="00253A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13.09.2022 г. № 24</w:t>
      </w:r>
      <w:r w:rsidR="00E516D8">
        <w:rPr>
          <w:rFonts w:ascii="Arial" w:hAnsi="Arial" w:cs="Arial"/>
          <w:b/>
          <w:sz w:val="32"/>
          <w:szCs w:val="32"/>
          <w:lang w:eastAsia="ru-RU"/>
        </w:rPr>
        <w:t>-</w:t>
      </w:r>
      <w:r w:rsidR="00253A9C">
        <w:rPr>
          <w:rFonts w:ascii="Arial" w:hAnsi="Arial" w:cs="Arial"/>
          <w:b/>
          <w:sz w:val="32"/>
          <w:szCs w:val="32"/>
          <w:lang w:eastAsia="ru-RU"/>
        </w:rPr>
        <w:t>П</w:t>
      </w:r>
    </w:p>
    <w:p w:rsidR="00253A9C" w:rsidRPr="00BC403A" w:rsidRDefault="00253A9C" w:rsidP="00253A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BC403A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253A9C" w:rsidRPr="00BC403A" w:rsidRDefault="00253A9C" w:rsidP="00253A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BC403A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253A9C" w:rsidRPr="00BC403A" w:rsidRDefault="00253A9C" w:rsidP="00253A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BC403A">
        <w:rPr>
          <w:rFonts w:ascii="Arial" w:hAnsi="Arial" w:cs="Arial"/>
          <w:b/>
          <w:sz w:val="32"/>
          <w:szCs w:val="32"/>
          <w:lang w:eastAsia="ru-RU"/>
        </w:rPr>
        <w:t>АЛАРСКИЙ РАЙОН</w:t>
      </w:r>
    </w:p>
    <w:p w:rsidR="00253A9C" w:rsidRPr="00BC403A" w:rsidRDefault="00253A9C" w:rsidP="00253A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BC403A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  <w:lang w:eastAsia="ru-RU"/>
        </w:rPr>
        <w:t>ИВАНИЧЕСК</w:t>
      </w:r>
      <w:r w:rsidRPr="00BC403A">
        <w:rPr>
          <w:rFonts w:ascii="Arial" w:hAnsi="Arial" w:cs="Arial"/>
          <w:b/>
          <w:sz w:val="32"/>
          <w:szCs w:val="32"/>
          <w:lang w:eastAsia="ru-RU"/>
        </w:rPr>
        <w:t>»</w:t>
      </w:r>
    </w:p>
    <w:p w:rsidR="00253A9C" w:rsidRPr="00BC403A" w:rsidRDefault="00253A9C" w:rsidP="00253A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BC403A"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253A9C" w:rsidRPr="00BC403A" w:rsidRDefault="00253A9C" w:rsidP="00253A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BC403A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  <w:r w:rsidR="00D964CD">
        <w:rPr>
          <w:rFonts w:ascii="Arial" w:hAnsi="Arial" w:cs="Arial"/>
          <w:b/>
          <w:sz w:val="32"/>
          <w:szCs w:val="32"/>
          <w:lang w:eastAsia="ru-RU"/>
        </w:rPr>
        <w:t xml:space="preserve"> </w:t>
      </w:r>
    </w:p>
    <w:p w:rsidR="00253A9C" w:rsidRPr="00BC403A" w:rsidRDefault="00253A9C" w:rsidP="00253A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253A9C" w:rsidRPr="00BC403A" w:rsidRDefault="00253A9C" w:rsidP="00253A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>
        <w:rPr>
          <w:rFonts w:ascii="Arial" w:hAnsi="Arial" w:cs="Arial"/>
          <w:b/>
          <w:bCs/>
          <w:kern w:val="2"/>
          <w:sz w:val="32"/>
          <w:szCs w:val="32"/>
          <w:lang w:eastAsia="ru-RU"/>
        </w:rPr>
        <w:t>О ВНЕСЕНИИ ИЗМЕНЕНИЙ В ПОСТАНОВЛЕНИЕ АДМИНИСТРАЦИИ МУНИЦИПАЛЬНОГО ОБРАЗОВАНИЯ «ИВАНИЧЕСК» ОТ 10.09.2014 № 57-П «ОБ УТВЕРЖДЕНИИ ПОЛОЖЕНИЯ О ЕДИНОЙ КОМИССИИ ПО ОПРЕДЕЛЕНИЮ ПОСТАВЩИКОВ (ПОДРЯДЧИКОВ, ИСПОЛНИТЕЛЕЙ) АДМИНИСТРАЦИИ</w:t>
      </w:r>
      <w:r w:rsidRPr="00BC403A">
        <w:rPr>
          <w:rFonts w:ascii="Arial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Pr="00BC403A">
        <w:rPr>
          <w:rFonts w:ascii="Arial" w:hAnsi="Arial" w:cs="Arial"/>
          <w:b/>
          <w:bCs/>
          <w:sz w:val="32"/>
          <w:szCs w:val="32"/>
          <w:lang w:eastAsia="ru-RU"/>
        </w:rPr>
        <w:t>МУНИЦИПАЛЬНОГО</w:t>
      </w:r>
      <w:r>
        <w:rPr>
          <w:rFonts w:ascii="Arial" w:hAnsi="Arial" w:cs="Arial"/>
          <w:b/>
          <w:bCs/>
          <w:sz w:val="32"/>
          <w:szCs w:val="32"/>
          <w:lang w:eastAsia="ru-RU"/>
        </w:rPr>
        <w:t xml:space="preserve"> ОБРАЗОВАНИЯ «ИВАНИЧЕСК»</w:t>
      </w:r>
    </w:p>
    <w:p w:rsidR="00253A9C" w:rsidRPr="00BC403A" w:rsidRDefault="00253A9C" w:rsidP="00253A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253A9C" w:rsidRPr="00BC403A" w:rsidRDefault="00253A9C" w:rsidP="00253A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color w:val="000000" w:themeColor="text1"/>
          <w:kern w:val="2"/>
          <w:sz w:val="24"/>
          <w:szCs w:val="24"/>
          <w:lang w:eastAsia="ru-RU"/>
        </w:rPr>
      </w:pPr>
      <w:r w:rsidRPr="00BC403A">
        <w:rPr>
          <w:rFonts w:ascii="Arial" w:hAnsi="Arial" w:cs="Arial"/>
          <w:kern w:val="2"/>
          <w:sz w:val="24"/>
          <w:szCs w:val="24"/>
          <w:lang w:eastAsia="ru-RU"/>
        </w:rPr>
        <w:t xml:space="preserve">В </w:t>
      </w:r>
      <w:r>
        <w:rPr>
          <w:rFonts w:ascii="Arial" w:hAnsi="Arial" w:cs="Arial"/>
          <w:kern w:val="2"/>
          <w:sz w:val="24"/>
          <w:szCs w:val="24"/>
          <w:lang w:eastAsia="ru-RU"/>
        </w:rPr>
        <w:t>целях приведения муниципальных правовых актов в соответствие  с действующим законодательством</w:t>
      </w:r>
      <w:r w:rsidRPr="00BC403A">
        <w:rPr>
          <w:rFonts w:ascii="Arial" w:hAnsi="Arial" w:cs="Arial"/>
          <w:color w:val="000000"/>
          <w:kern w:val="2"/>
          <w:sz w:val="24"/>
          <w:szCs w:val="24"/>
          <w:lang w:eastAsia="ru-RU"/>
        </w:rPr>
        <w:t>,</w:t>
      </w:r>
      <w:r>
        <w:rPr>
          <w:rFonts w:ascii="Arial" w:hAnsi="Arial" w:cs="Arial"/>
          <w:color w:val="000000"/>
          <w:kern w:val="2"/>
          <w:sz w:val="24"/>
          <w:szCs w:val="24"/>
          <w:lang w:eastAsia="ru-RU"/>
        </w:rPr>
        <w:t xml:space="preserve"> Федеральным законом от 05.04.2013 №44-ФЗ «О контрактной системе в сфере закупок товаров, работ, услуг для обеспечения государственных и муниципальных нужд»,</w:t>
      </w:r>
      <w:r w:rsidRPr="00BC403A">
        <w:rPr>
          <w:rFonts w:ascii="Arial" w:hAnsi="Arial" w:cs="Arial"/>
          <w:color w:val="000000"/>
          <w:kern w:val="2"/>
          <w:sz w:val="24"/>
          <w:szCs w:val="24"/>
          <w:lang w:eastAsia="ru-RU"/>
        </w:rPr>
        <w:t xml:space="preserve"> </w:t>
      </w:r>
      <w:r w:rsidRPr="00BC403A">
        <w:rPr>
          <w:rFonts w:ascii="Arial" w:hAnsi="Arial" w:cs="Arial"/>
          <w:bCs/>
          <w:color w:val="000000"/>
          <w:kern w:val="2"/>
          <w:sz w:val="24"/>
          <w:szCs w:val="24"/>
          <w:lang w:eastAsia="ru-RU"/>
        </w:rPr>
        <w:t xml:space="preserve">руководствуясь Уставом </w:t>
      </w:r>
      <w:r w:rsidRPr="00BC403A">
        <w:rPr>
          <w:rFonts w:ascii="Arial" w:hAnsi="Arial" w:cs="Arial"/>
          <w:color w:val="000000"/>
          <w:kern w:val="2"/>
          <w:sz w:val="24"/>
          <w:szCs w:val="24"/>
          <w:lang w:eastAsia="ru-RU"/>
        </w:rPr>
        <w:t>муниципального образования «</w:t>
      </w:r>
      <w:proofErr w:type="spellStart"/>
      <w:r>
        <w:rPr>
          <w:rFonts w:ascii="Arial" w:hAnsi="Arial" w:cs="Arial"/>
          <w:color w:val="000000"/>
          <w:kern w:val="2"/>
          <w:sz w:val="24"/>
          <w:szCs w:val="24"/>
          <w:lang w:eastAsia="ru-RU"/>
        </w:rPr>
        <w:t>Иваническ</w:t>
      </w:r>
      <w:proofErr w:type="spellEnd"/>
      <w:r w:rsidRPr="00BC403A">
        <w:rPr>
          <w:rFonts w:ascii="Arial" w:hAnsi="Arial" w:cs="Arial"/>
          <w:color w:val="000000"/>
          <w:kern w:val="2"/>
          <w:sz w:val="24"/>
          <w:szCs w:val="24"/>
          <w:lang w:eastAsia="ru-RU"/>
        </w:rPr>
        <w:t>»</w:t>
      </w:r>
      <w:r>
        <w:rPr>
          <w:rFonts w:ascii="Arial" w:hAnsi="Arial" w:cs="Arial"/>
          <w:bCs/>
          <w:color w:val="000000"/>
          <w:kern w:val="2"/>
          <w:sz w:val="24"/>
          <w:szCs w:val="24"/>
          <w:lang w:eastAsia="ru-RU"/>
        </w:rPr>
        <w:t>,</w:t>
      </w:r>
      <w:r>
        <w:rPr>
          <w:rFonts w:ascii="Arial" w:hAnsi="Arial" w:cs="Arial"/>
          <w:bCs/>
          <w:color w:val="FF0000"/>
          <w:kern w:val="2"/>
          <w:sz w:val="24"/>
          <w:szCs w:val="24"/>
          <w:lang w:eastAsia="ru-RU"/>
        </w:rPr>
        <w:t xml:space="preserve"> </w:t>
      </w:r>
      <w:r w:rsidRPr="00BC403A">
        <w:rPr>
          <w:rFonts w:ascii="Arial" w:hAnsi="Arial" w:cs="Arial"/>
          <w:bCs/>
          <w:color w:val="000000" w:themeColor="text1"/>
          <w:kern w:val="2"/>
          <w:sz w:val="24"/>
          <w:szCs w:val="24"/>
          <w:lang w:eastAsia="ru-RU"/>
        </w:rPr>
        <w:t xml:space="preserve">администрация </w:t>
      </w:r>
      <w:r w:rsidRPr="00BC403A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>муниц</w:t>
      </w:r>
      <w:r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>ипального образования «</w:t>
      </w:r>
      <w:proofErr w:type="spellStart"/>
      <w:r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>Иваническ</w:t>
      </w:r>
      <w:proofErr w:type="spellEnd"/>
      <w:r w:rsidRPr="00BC403A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>»</w:t>
      </w:r>
    </w:p>
    <w:p w:rsidR="00253A9C" w:rsidRPr="005B40DA" w:rsidRDefault="00253A9C" w:rsidP="00253A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253A9C" w:rsidRDefault="00253A9C" w:rsidP="00253A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0"/>
          <w:szCs w:val="30"/>
          <w:lang w:eastAsia="ru-RU"/>
        </w:rPr>
      </w:pPr>
      <w:r w:rsidRPr="00F3560F">
        <w:rPr>
          <w:rFonts w:ascii="Arial" w:hAnsi="Arial" w:cs="Arial"/>
          <w:b/>
          <w:bCs/>
          <w:kern w:val="2"/>
          <w:sz w:val="30"/>
          <w:szCs w:val="30"/>
          <w:lang w:eastAsia="ru-RU"/>
        </w:rPr>
        <w:t>ПОСТАНОВЛЯЕТ</w:t>
      </w:r>
      <w:r>
        <w:rPr>
          <w:rFonts w:ascii="Arial" w:hAnsi="Arial" w:cs="Arial"/>
          <w:b/>
          <w:bCs/>
          <w:kern w:val="2"/>
          <w:sz w:val="30"/>
          <w:szCs w:val="30"/>
          <w:lang w:eastAsia="ru-RU"/>
        </w:rPr>
        <w:t>:</w:t>
      </w:r>
    </w:p>
    <w:p w:rsidR="00EE002D" w:rsidRDefault="00EE002D" w:rsidP="00406263">
      <w:pPr>
        <w:tabs>
          <w:tab w:val="left" w:pos="6237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/>
          <w:sz w:val="28"/>
          <w:szCs w:val="28"/>
        </w:rPr>
      </w:pPr>
    </w:p>
    <w:p w:rsidR="0006030C" w:rsidRPr="00253A9C" w:rsidRDefault="00C323F0" w:rsidP="00EE002D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253A9C">
        <w:rPr>
          <w:rFonts w:ascii="Arial" w:eastAsiaTheme="minorHAnsi" w:hAnsi="Arial" w:cs="Arial"/>
          <w:sz w:val="24"/>
          <w:szCs w:val="24"/>
        </w:rPr>
        <w:t>1</w:t>
      </w:r>
      <w:r w:rsidR="00334CDC" w:rsidRPr="00253A9C">
        <w:rPr>
          <w:rFonts w:ascii="Arial" w:eastAsiaTheme="minorHAnsi" w:hAnsi="Arial" w:cs="Arial"/>
          <w:sz w:val="24"/>
          <w:szCs w:val="24"/>
        </w:rPr>
        <w:t xml:space="preserve">. </w:t>
      </w:r>
      <w:r w:rsidR="0006030C" w:rsidRPr="00253A9C">
        <w:rPr>
          <w:rFonts w:ascii="Arial" w:eastAsiaTheme="minorHAnsi" w:hAnsi="Arial" w:cs="Arial"/>
          <w:sz w:val="24"/>
          <w:szCs w:val="24"/>
        </w:rPr>
        <w:t xml:space="preserve">Внести в </w:t>
      </w:r>
      <w:r w:rsidR="00253A9C" w:rsidRPr="00253A9C">
        <w:rPr>
          <w:rFonts w:ascii="Arial" w:eastAsiaTheme="minorHAnsi" w:hAnsi="Arial" w:cs="Arial"/>
          <w:sz w:val="24"/>
          <w:szCs w:val="24"/>
        </w:rPr>
        <w:t>Положени</w:t>
      </w:r>
      <w:r w:rsidR="00B57777">
        <w:rPr>
          <w:rFonts w:ascii="Arial" w:eastAsiaTheme="minorHAnsi" w:hAnsi="Arial" w:cs="Arial"/>
          <w:sz w:val="24"/>
          <w:szCs w:val="24"/>
        </w:rPr>
        <w:t>е о Единой комиссии по определению поставщиков (подрядчиков, исполнителей) администрации муниципального образования «</w:t>
      </w:r>
      <w:proofErr w:type="spellStart"/>
      <w:r w:rsidR="00B57777">
        <w:rPr>
          <w:rFonts w:ascii="Arial" w:eastAsiaTheme="minorHAnsi" w:hAnsi="Arial" w:cs="Arial"/>
          <w:sz w:val="24"/>
          <w:szCs w:val="24"/>
        </w:rPr>
        <w:t>Иваническ</w:t>
      </w:r>
      <w:proofErr w:type="spellEnd"/>
      <w:r w:rsidR="00B57777">
        <w:rPr>
          <w:rFonts w:ascii="Arial" w:eastAsiaTheme="minorHAnsi" w:hAnsi="Arial" w:cs="Arial"/>
          <w:sz w:val="24"/>
          <w:szCs w:val="24"/>
        </w:rPr>
        <w:t>», утвержденное постановлением администрации муниципального образования «</w:t>
      </w:r>
      <w:proofErr w:type="spellStart"/>
      <w:r w:rsidR="00B57777">
        <w:rPr>
          <w:rFonts w:ascii="Arial" w:eastAsiaTheme="minorHAnsi" w:hAnsi="Arial" w:cs="Arial"/>
          <w:sz w:val="24"/>
          <w:szCs w:val="24"/>
        </w:rPr>
        <w:t>Иваническ</w:t>
      </w:r>
      <w:proofErr w:type="spellEnd"/>
      <w:r w:rsidR="00B57777">
        <w:rPr>
          <w:rFonts w:ascii="Arial" w:eastAsiaTheme="minorHAnsi" w:hAnsi="Arial" w:cs="Arial"/>
          <w:sz w:val="24"/>
          <w:szCs w:val="24"/>
        </w:rPr>
        <w:t>» от 10.09.2014 № 57-п следующие изменения:</w:t>
      </w:r>
    </w:p>
    <w:p w:rsidR="00B41EF8" w:rsidRPr="00253A9C" w:rsidRDefault="00B077F0" w:rsidP="00B41EF8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253A9C">
        <w:rPr>
          <w:rFonts w:ascii="Arial" w:eastAsiaTheme="minorHAnsi" w:hAnsi="Arial" w:cs="Arial"/>
          <w:sz w:val="24"/>
          <w:szCs w:val="24"/>
        </w:rPr>
        <w:t xml:space="preserve">1.1. </w:t>
      </w:r>
      <w:r w:rsidR="00EE002D" w:rsidRPr="00253A9C">
        <w:rPr>
          <w:rFonts w:ascii="Arial" w:eastAsiaTheme="minorHAnsi" w:hAnsi="Arial" w:cs="Arial"/>
          <w:sz w:val="24"/>
          <w:szCs w:val="24"/>
        </w:rPr>
        <w:t>П</w:t>
      </w:r>
      <w:r w:rsidRPr="00253A9C">
        <w:rPr>
          <w:rFonts w:ascii="Arial" w:eastAsiaTheme="minorHAnsi" w:hAnsi="Arial" w:cs="Arial"/>
          <w:sz w:val="24"/>
          <w:szCs w:val="24"/>
        </w:rPr>
        <w:t xml:space="preserve">ункты </w:t>
      </w:r>
      <w:r w:rsidR="00B57777">
        <w:rPr>
          <w:rFonts w:ascii="Arial" w:eastAsiaTheme="minorHAnsi" w:hAnsi="Arial" w:cs="Arial"/>
          <w:sz w:val="24"/>
          <w:szCs w:val="24"/>
        </w:rPr>
        <w:t>5.5</w:t>
      </w:r>
      <w:r w:rsidRPr="00253A9C">
        <w:rPr>
          <w:rFonts w:ascii="Arial" w:eastAsiaTheme="minorHAnsi" w:hAnsi="Arial" w:cs="Arial"/>
          <w:sz w:val="24"/>
          <w:szCs w:val="24"/>
        </w:rPr>
        <w:t xml:space="preserve"> </w:t>
      </w:r>
      <w:r w:rsidR="00B57777">
        <w:rPr>
          <w:rFonts w:ascii="Arial" w:eastAsiaTheme="minorHAnsi" w:hAnsi="Arial" w:cs="Arial"/>
          <w:sz w:val="24"/>
          <w:szCs w:val="24"/>
        </w:rPr>
        <w:t>Положения изложить в следующей</w:t>
      </w:r>
      <w:r w:rsidR="00EE002D" w:rsidRPr="00253A9C">
        <w:rPr>
          <w:rFonts w:ascii="Arial" w:eastAsiaTheme="minorHAnsi" w:hAnsi="Arial" w:cs="Arial"/>
          <w:sz w:val="24"/>
          <w:szCs w:val="24"/>
        </w:rPr>
        <w:t xml:space="preserve"> редакции:</w:t>
      </w:r>
    </w:p>
    <w:p w:rsidR="00B41EF8" w:rsidRPr="00253A9C" w:rsidRDefault="00EE002D" w:rsidP="00B41EF8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253A9C">
        <w:rPr>
          <w:rFonts w:ascii="Arial" w:eastAsiaTheme="minorHAnsi" w:hAnsi="Arial" w:cs="Arial"/>
          <w:sz w:val="24"/>
          <w:szCs w:val="24"/>
        </w:rPr>
        <w:t>«</w:t>
      </w:r>
      <w:r w:rsidR="00B57777">
        <w:rPr>
          <w:rFonts w:ascii="Arial" w:eastAsiaTheme="minorHAnsi" w:hAnsi="Arial" w:cs="Arial"/>
          <w:sz w:val="24"/>
          <w:szCs w:val="24"/>
        </w:rPr>
        <w:t>5.5</w:t>
      </w:r>
      <w:r w:rsidR="00B41EF8" w:rsidRPr="00253A9C">
        <w:rPr>
          <w:rFonts w:ascii="Arial" w:eastAsiaTheme="minorHAnsi" w:hAnsi="Arial" w:cs="Arial"/>
          <w:sz w:val="24"/>
          <w:szCs w:val="24"/>
        </w:rPr>
        <w:t>. Членами комиссии не могут быть:</w:t>
      </w:r>
    </w:p>
    <w:p w:rsidR="00B41EF8" w:rsidRPr="00253A9C" w:rsidRDefault="00B41EF8" w:rsidP="00442284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253A9C">
        <w:rPr>
          <w:rFonts w:ascii="Arial" w:eastAsiaTheme="minorHAnsi" w:hAnsi="Arial" w:cs="Arial"/>
          <w:sz w:val="24"/>
          <w:szCs w:val="24"/>
        </w:rPr>
        <w:t>1) физические лица, которые были привлечены в качестве экспертов к проведению экспертной оценки извещения об осуществлении закупки, документации о заку</w:t>
      </w:r>
      <w:r w:rsidR="00662536" w:rsidRPr="00253A9C">
        <w:rPr>
          <w:rFonts w:ascii="Arial" w:eastAsiaTheme="minorHAnsi" w:hAnsi="Arial" w:cs="Arial"/>
          <w:sz w:val="24"/>
          <w:szCs w:val="24"/>
        </w:rPr>
        <w:t>пке (в случае, если</w:t>
      </w:r>
      <w:r w:rsidRPr="00253A9C">
        <w:rPr>
          <w:rFonts w:ascii="Arial" w:eastAsiaTheme="minorHAnsi" w:hAnsi="Arial" w:cs="Arial"/>
          <w:sz w:val="24"/>
          <w:szCs w:val="24"/>
        </w:rPr>
        <w:t xml:space="preserve"> Федеральным законом </w:t>
      </w:r>
      <w:r w:rsidR="00662536" w:rsidRPr="00253A9C">
        <w:rPr>
          <w:rFonts w:ascii="Arial" w:eastAsiaTheme="minorHAnsi" w:hAnsi="Arial" w:cs="Arial"/>
          <w:sz w:val="24"/>
          <w:szCs w:val="24"/>
        </w:rPr>
        <w:t xml:space="preserve">№ 44-ФЗ </w:t>
      </w:r>
      <w:r w:rsidRPr="00253A9C">
        <w:rPr>
          <w:rFonts w:ascii="Arial" w:eastAsiaTheme="minorHAnsi" w:hAnsi="Arial" w:cs="Arial"/>
          <w:sz w:val="24"/>
          <w:szCs w:val="24"/>
        </w:rPr>
        <w:t>предусмотрена документация о закупке), заявок на участие в конкурсе;</w:t>
      </w:r>
    </w:p>
    <w:p w:rsidR="00B41EF8" w:rsidRPr="00253A9C" w:rsidRDefault="00B41EF8" w:rsidP="00B41EF8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proofErr w:type="gramStart"/>
      <w:r w:rsidRPr="00253A9C">
        <w:rPr>
          <w:rFonts w:ascii="Arial" w:eastAsiaTheme="minorHAnsi" w:hAnsi="Arial" w:cs="Arial"/>
          <w:sz w:val="24"/>
          <w:szCs w:val="24"/>
        </w:rPr>
        <w:t>2) физические лица, имеющие личную заинтересованность в результатах определения поставщика (подрядчика, исполнителя), в том числе физические лица, подавшие заявки на участие в определении поставщика (подрядчика, исполнителя), либо состоящие в трудовых отношениях с организациями или физическими лицами, подавшими данные заявки, либо являющиеся управляющими организаций, подавших заявки на участие в определении поставщика (подрядчика, исполнителя).</w:t>
      </w:r>
      <w:proofErr w:type="gramEnd"/>
      <w:r w:rsidRPr="00253A9C">
        <w:rPr>
          <w:rFonts w:ascii="Arial" w:eastAsiaTheme="minorHAnsi" w:hAnsi="Arial" w:cs="Arial"/>
          <w:sz w:val="24"/>
          <w:szCs w:val="24"/>
        </w:rPr>
        <w:t xml:space="preserve"> Понятие «личная заинтересованность» используется в значении, указанном в Федеральном </w:t>
      </w:r>
      <w:hyperlink r:id="rId5" w:history="1">
        <w:r w:rsidRPr="00253A9C">
          <w:rPr>
            <w:rFonts w:ascii="Arial" w:eastAsiaTheme="minorHAnsi" w:hAnsi="Arial" w:cs="Arial"/>
            <w:sz w:val="24"/>
            <w:szCs w:val="24"/>
          </w:rPr>
          <w:t>законе</w:t>
        </w:r>
      </w:hyperlink>
      <w:r w:rsidRPr="00253A9C">
        <w:rPr>
          <w:rFonts w:ascii="Arial" w:eastAsiaTheme="minorHAnsi" w:hAnsi="Arial" w:cs="Arial"/>
          <w:sz w:val="24"/>
          <w:szCs w:val="24"/>
        </w:rPr>
        <w:t xml:space="preserve"> от</w:t>
      </w:r>
      <w:r w:rsidR="00FF39DD" w:rsidRPr="00253A9C">
        <w:rPr>
          <w:rFonts w:ascii="Arial" w:eastAsiaTheme="minorHAnsi" w:hAnsi="Arial" w:cs="Arial"/>
          <w:sz w:val="24"/>
          <w:szCs w:val="24"/>
        </w:rPr>
        <w:t xml:space="preserve"> 25 декабря 2008 года N 273-ФЗ «О противодействии коррупции»</w:t>
      </w:r>
      <w:r w:rsidRPr="00253A9C">
        <w:rPr>
          <w:rFonts w:ascii="Arial" w:eastAsiaTheme="minorHAnsi" w:hAnsi="Arial" w:cs="Arial"/>
          <w:sz w:val="24"/>
          <w:szCs w:val="24"/>
        </w:rPr>
        <w:t>;</w:t>
      </w:r>
    </w:p>
    <w:p w:rsidR="00B41EF8" w:rsidRPr="00253A9C" w:rsidRDefault="00B41EF8" w:rsidP="00B41EF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HAnsi" w:hAnsi="Arial" w:cs="Arial"/>
          <w:sz w:val="24"/>
          <w:szCs w:val="24"/>
        </w:rPr>
      </w:pPr>
      <w:r w:rsidRPr="00253A9C">
        <w:rPr>
          <w:rFonts w:ascii="Arial" w:eastAsiaTheme="minorHAnsi" w:hAnsi="Arial" w:cs="Arial"/>
          <w:sz w:val="24"/>
          <w:szCs w:val="24"/>
        </w:rPr>
        <w:t>3) физические лица, являющиеся участниками (акционерами) организаций, подавших заявки на участие в закупке, членами их органов управления, кредиторами участников закупки;</w:t>
      </w:r>
    </w:p>
    <w:p w:rsidR="00B41EF8" w:rsidRPr="00253A9C" w:rsidRDefault="00B41EF8" w:rsidP="00B41EF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HAnsi" w:hAnsi="Arial" w:cs="Arial"/>
          <w:sz w:val="24"/>
          <w:szCs w:val="24"/>
        </w:rPr>
      </w:pPr>
      <w:r w:rsidRPr="00253A9C">
        <w:rPr>
          <w:rFonts w:ascii="Arial" w:eastAsiaTheme="minorHAnsi" w:hAnsi="Arial" w:cs="Arial"/>
          <w:sz w:val="24"/>
          <w:szCs w:val="24"/>
        </w:rPr>
        <w:lastRenderedPageBreak/>
        <w:t xml:space="preserve">4) должностные лица органов контроля, указанных в </w:t>
      </w:r>
      <w:hyperlink r:id="rId6" w:history="1">
        <w:r w:rsidRPr="00253A9C">
          <w:rPr>
            <w:rFonts w:ascii="Arial" w:eastAsiaTheme="minorHAnsi" w:hAnsi="Arial" w:cs="Arial"/>
            <w:sz w:val="24"/>
            <w:szCs w:val="24"/>
          </w:rPr>
          <w:t>части 1 статьи 99</w:t>
        </w:r>
      </w:hyperlink>
      <w:r w:rsidRPr="00253A9C">
        <w:rPr>
          <w:rFonts w:ascii="Arial" w:eastAsiaTheme="minorHAnsi" w:hAnsi="Arial" w:cs="Arial"/>
          <w:sz w:val="24"/>
          <w:szCs w:val="24"/>
        </w:rPr>
        <w:t xml:space="preserve"> Федерального закона</w:t>
      </w:r>
      <w:r w:rsidR="00DA095C" w:rsidRPr="00253A9C">
        <w:rPr>
          <w:rFonts w:ascii="Arial" w:eastAsiaTheme="minorHAnsi" w:hAnsi="Arial" w:cs="Arial"/>
          <w:sz w:val="24"/>
          <w:szCs w:val="24"/>
        </w:rPr>
        <w:t xml:space="preserve"> № 44-ФЗ</w:t>
      </w:r>
      <w:r w:rsidRPr="00253A9C">
        <w:rPr>
          <w:rFonts w:ascii="Arial" w:eastAsiaTheme="minorHAnsi" w:hAnsi="Arial" w:cs="Arial"/>
          <w:sz w:val="24"/>
          <w:szCs w:val="24"/>
        </w:rPr>
        <w:t>, непосредственно осуществляющие контроль в сфере закупок</w:t>
      </w:r>
      <w:proofErr w:type="gramStart"/>
      <w:r w:rsidRPr="00253A9C">
        <w:rPr>
          <w:rFonts w:ascii="Arial" w:eastAsiaTheme="minorHAnsi" w:hAnsi="Arial" w:cs="Arial"/>
          <w:sz w:val="24"/>
          <w:szCs w:val="24"/>
        </w:rPr>
        <w:t>.»</w:t>
      </w:r>
      <w:r w:rsidR="00B57777">
        <w:rPr>
          <w:rFonts w:ascii="Arial" w:eastAsiaTheme="minorHAnsi" w:hAnsi="Arial" w:cs="Arial"/>
          <w:sz w:val="24"/>
          <w:szCs w:val="24"/>
        </w:rPr>
        <w:t>.</w:t>
      </w:r>
      <w:proofErr w:type="gramEnd"/>
    </w:p>
    <w:p w:rsidR="00662536" w:rsidRPr="00253A9C" w:rsidRDefault="00B077F0" w:rsidP="00662536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HAnsi" w:hAnsi="Arial" w:cs="Arial"/>
          <w:sz w:val="24"/>
          <w:szCs w:val="24"/>
        </w:rPr>
      </w:pPr>
      <w:r w:rsidRPr="00253A9C">
        <w:rPr>
          <w:rFonts w:ascii="Arial" w:eastAsiaTheme="minorHAnsi" w:hAnsi="Arial" w:cs="Arial"/>
          <w:sz w:val="24"/>
          <w:szCs w:val="24"/>
        </w:rPr>
        <w:t xml:space="preserve"> </w:t>
      </w:r>
      <w:r w:rsidR="00662536" w:rsidRPr="00253A9C">
        <w:rPr>
          <w:rFonts w:ascii="Arial" w:eastAsiaTheme="minorHAnsi" w:hAnsi="Arial" w:cs="Arial"/>
          <w:sz w:val="24"/>
          <w:szCs w:val="24"/>
        </w:rPr>
        <w:t>Замена члена комиссии допускается только по решению админи</w:t>
      </w:r>
      <w:r w:rsidR="00203BB3">
        <w:rPr>
          <w:rFonts w:ascii="Arial" w:eastAsiaTheme="minorHAnsi" w:hAnsi="Arial" w:cs="Arial"/>
          <w:sz w:val="24"/>
          <w:szCs w:val="24"/>
        </w:rPr>
        <w:t>страции муниципального образования «Иваническ»</w:t>
      </w:r>
      <w:r w:rsidR="00662536" w:rsidRPr="00253A9C">
        <w:rPr>
          <w:rFonts w:ascii="Arial" w:eastAsiaTheme="minorHAnsi" w:hAnsi="Arial" w:cs="Arial"/>
          <w:sz w:val="24"/>
          <w:szCs w:val="24"/>
        </w:rPr>
        <w:t xml:space="preserve">, принятому в порядке, предусмотренном п.2.2. настоящего Положения. Член комиссии обязан незамедлительно сообщить заказчику, принявшему решение о создании комиссии, о возникновении обстоятельств, предусмотренных </w:t>
      </w:r>
      <w:hyperlink r:id="rId7" w:history="1">
        <w:r w:rsidR="00662536" w:rsidRPr="00253A9C">
          <w:rPr>
            <w:rFonts w:ascii="Arial" w:eastAsiaTheme="minorHAnsi" w:hAnsi="Arial" w:cs="Arial"/>
            <w:sz w:val="24"/>
            <w:szCs w:val="24"/>
          </w:rPr>
          <w:t>частью 6</w:t>
        </w:r>
      </w:hyperlink>
      <w:r w:rsidR="00662536" w:rsidRPr="00253A9C">
        <w:rPr>
          <w:rFonts w:ascii="Arial" w:eastAsiaTheme="minorHAnsi" w:hAnsi="Arial" w:cs="Arial"/>
          <w:sz w:val="24"/>
          <w:szCs w:val="24"/>
        </w:rPr>
        <w:t xml:space="preserve"> статьи</w:t>
      </w:r>
      <w:r w:rsidR="00DA095C" w:rsidRPr="00253A9C">
        <w:rPr>
          <w:rFonts w:ascii="Arial" w:eastAsiaTheme="minorHAnsi" w:hAnsi="Arial" w:cs="Arial"/>
          <w:sz w:val="24"/>
          <w:szCs w:val="24"/>
        </w:rPr>
        <w:t>39 Федерального закона № 44-ФЗ</w:t>
      </w:r>
      <w:r w:rsidR="00662536" w:rsidRPr="00253A9C">
        <w:rPr>
          <w:rFonts w:ascii="Arial" w:eastAsiaTheme="minorHAnsi" w:hAnsi="Arial" w:cs="Arial"/>
          <w:sz w:val="24"/>
          <w:szCs w:val="24"/>
        </w:rPr>
        <w:t xml:space="preserve">. В случае выявления в составе комиссии физических лиц, указанных в </w:t>
      </w:r>
      <w:hyperlink r:id="rId8" w:history="1">
        <w:r w:rsidR="00662536" w:rsidRPr="00253A9C">
          <w:rPr>
            <w:rFonts w:ascii="Arial" w:eastAsiaTheme="minorHAnsi" w:hAnsi="Arial" w:cs="Arial"/>
            <w:sz w:val="24"/>
            <w:szCs w:val="24"/>
          </w:rPr>
          <w:t>части 6</w:t>
        </w:r>
      </w:hyperlink>
      <w:r w:rsidR="00662536" w:rsidRPr="00253A9C">
        <w:rPr>
          <w:rFonts w:ascii="Arial" w:eastAsiaTheme="minorHAnsi" w:hAnsi="Arial" w:cs="Arial"/>
          <w:sz w:val="24"/>
          <w:szCs w:val="24"/>
        </w:rPr>
        <w:t>статьи</w:t>
      </w:r>
      <w:r w:rsidR="00DA095C" w:rsidRPr="00253A9C">
        <w:rPr>
          <w:rFonts w:ascii="Arial" w:eastAsiaTheme="minorHAnsi" w:hAnsi="Arial" w:cs="Arial"/>
          <w:sz w:val="24"/>
          <w:szCs w:val="24"/>
        </w:rPr>
        <w:t xml:space="preserve"> 39 Федерального закона № 44-ФЗ</w:t>
      </w:r>
      <w:r w:rsidR="00662536" w:rsidRPr="00253A9C">
        <w:rPr>
          <w:rFonts w:ascii="Arial" w:eastAsiaTheme="minorHAnsi" w:hAnsi="Arial" w:cs="Arial"/>
          <w:sz w:val="24"/>
          <w:szCs w:val="24"/>
        </w:rPr>
        <w:t>, заказчик, принявший решение о создании комиссии, обязан незамедлительно заменить их другими физическими лицами, соответствующими требовани</w:t>
      </w:r>
      <w:r w:rsidR="00DA095C" w:rsidRPr="00253A9C">
        <w:rPr>
          <w:rFonts w:ascii="Arial" w:eastAsiaTheme="minorHAnsi" w:hAnsi="Arial" w:cs="Arial"/>
          <w:sz w:val="24"/>
          <w:szCs w:val="24"/>
        </w:rPr>
        <w:t xml:space="preserve">ям, предусмотренным положениями </w:t>
      </w:r>
      <w:r w:rsidR="00662536" w:rsidRPr="00253A9C">
        <w:rPr>
          <w:rFonts w:ascii="Arial" w:eastAsiaTheme="minorHAnsi" w:hAnsi="Arial" w:cs="Arial"/>
          <w:sz w:val="24"/>
          <w:szCs w:val="24"/>
        </w:rPr>
        <w:t>статьи</w:t>
      </w:r>
      <w:r w:rsidR="00DA095C" w:rsidRPr="00253A9C">
        <w:rPr>
          <w:rFonts w:ascii="Arial" w:eastAsiaTheme="minorHAnsi" w:hAnsi="Arial" w:cs="Arial"/>
          <w:sz w:val="24"/>
          <w:szCs w:val="24"/>
        </w:rPr>
        <w:t xml:space="preserve"> 39 Федерального закона № 44-ФЗ»</w:t>
      </w:r>
      <w:r w:rsidR="00662536" w:rsidRPr="00253A9C">
        <w:rPr>
          <w:rFonts w:ascii="Arial" w:eastAsiaTheme="minorHAnsi" w:hAnsi="Arial" w:cs="Arial"/>
          <w:sz w:val="24"/>
          <w:szCs w:val="24"/>
        </w:rPr>
        <w:t>.</w:t>
      </w:r>
    </w:p>
    <w:p w:rsidR="00EE002D" w:rsidRPr="00253A9C" w:rsidRDefault="00B077F0" w:rsidP="00EE002D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253A9C">
        <w:rPr>
          <w:rFonts w:ascii="Arial" w:eastAsiaTheme="minorHAnsi" w:hAnsi="Arial" w:cs="Arial"/>
          <w:sz w:val="24"/>
          <w:szCs w:val="24"/>
        </w:rPr>
        <w:t xml:space="preserve">1.2. </w:t>
      </w:r>
      <w:r w:rsidR="00BC42A0" w:rsidRPr="00253A9C">
        <w:rPr>
          <w:rFonts w:ascii="Arial" w:eastAsiaTheme="minorHAnsi" w:hAnsi="Arial" w:cs="Arial"/>
          <w:sz w:val="24"/>
          <w:szCs w:val="24"/>
        </w:rPr>
        <w:t>П</w:t>
      </w:r>
      <w:r w:rsidRPr="00253A9C">
        <w:rPr>
          <w:rFonts w:ascii="Arial" w:eastAsiaTheme="minorHAnsi" w:hAnsi="Arial" w:cs="Arial"/>
          <w:sz w:val="24"/>
          <w:szCs w:val="24"/>
        </w:rPr>
        <w:t xml:space="preserve">ункт </w:t>
      </w:r>
      <w:r w:rsidR="00B57777">
        <w:rPr>
          <w:rFonts w:ascii="Arial" w:eastAsiaTheme="minorHAnsi" w:hAnsi="Arial" w:cs="Arial"/>
          <w:sz w:val="24"/>
          <w:szCs w:val="24"/>
        </w:rPr>
        <w:t>5.10</w:t>
      </w:r>
      <w:r w:rsidR="00BC42A0" w:rsidRPr="00253A9C">
        <w:rPr>
          <w:rFonts w:ascii="Arial" w:eastAsiaTheme="minorHAnsi" w:hAnsi="Arial" w:cs="Arial"/>
          <w:sz w:val="24"/>
          <w:szCs w:val="24"/>
        </w:rPr>
        <w:t xml:space="preserve">. </w:t>
      </w:r>
      <w:r w:rsidR="00B57777">
        <w:rPr>
          <w:rFonts w:ascii="Arial" w:eastAsiaTheme="minorHAnsi" w:hAnsi="Arial" w:cs="Arial"/>
          <w:sz w:val="24"/>
          <w:szCs w:val="24"/>
        </w:rPr>
        <w:t>Положения дополнить подпунктом 5.10.3</w:t>
      </w:r>
      <w:r w:rsidR="00BC42A0" w:rsidRPr="00253A9C">
        <w:rPr>
          <w:rFonts w:ascii="Arial" w:eastAsiaTheme="minorHAnsi" w:hAnsi="Arial" w:cs="Arial"/>
          <w:sz w:val="24"/>
          <w:szCs w:val="24"/>
        </w:rPr>
        <w:t>. следующего содержания:</w:t>
      </w:r>
    </w:p>
    <w:p w:rsidR="00160C5D" w:rsidRPr="00253A9C" w:rsidRDefault="00B57777" w:rsidP="00160C5D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«5.10.3</w:t>
      </w:r>
      <w:r w:rsidR="001A23C0" w:rsidRPr="00253A9C">
        <w:rPr>
          <w:rFonts w:ascii="Arial" w:eastAsiaTheme="minorHAnsi" w:hAnsi="Arial" w:cs="Arial"/>
          <w:sz w:val="24"/>
          <w:szCs w:val="24"/>
        </w:rPr>
        <w:t xml:space="preserve">. При осуществлении закупок принимать меры по предотвращению и урегулированию конфликта интересов в соответствии с Федеральным </w:t>
      </w:r>
      <w:hyperlink r:id="rId9" w:history="1">
        <w:r w:rsidR="001A23C0" w:rsidRPr="00253A9C">
          <w:rPr>
            <w:rFonts w:ascii="Arial" w:eastAsiaTheme="minorHAnsi" w:hAnsi="Arial" w:cs="Arial"/>
            <w:sz w:val="24"/>
            <w:szCs w:val="24"/>
          </w:rPr>
          <w:t>законом</w:t>
        </w:r>
      </w:hyperlink>
      <w:r w:rsidR="001A23C0" w:rsidRPr="00253A9C">
        <w:rPr>
          <w:rFonts w:ascii="Arial" w:eastAsiaTheme="minorHAnsi" w:hAnsi="Arial" w:cs="Arial"/>
          <w:sz w:val="24"/>
          <w:szCs w:val="24"/>
        </w:rPr>
        <w:t xml:space="preserve"> от 25 декабря 2008 года N 273-ФЗ «О противодействии коррупции», в том числе с учетом информации, предоставленной заказчику в соответствии с </w:t>
      </w:r>
      <w:hyperlink r:id="rId10" w:history="1">
        <w:r w:rsidR="001A23C0" w:rsidRPr="00253A9C">
          <w:rPr>
            <w:rFonts w:ascii="Arial" w:eastAsiaTheme="minorHAnsi" w:hAnsi="Arial" w:cs="Arial"/>
            <w:sz w:val="24"/>
            <w:szCs w:val="24"/>
          </w:rPr>
          <w:t>частью 23 статьи 34</w:t>
        </w:r>
      </w:hyperlink>
      <w:r w:rsidR="001A23C0" w:rsidRPr="00253A9C">
        <w:rPr>
          <w:rFonts w:ascii="Arial" w:eastAsiaTheme="minorHAnsi" w:hAnsi="Arial" w:cs="Arial"/>
          <w:sz w:val="24"/>
          <w:szCs w:val="24"/>
        </w:rPr>
        <w:t xml:space="preserve"> Федерального закона № 44-ФЗ»</w:t>
      </w:r>
      <w:r w:rsidR="00160C5D" w:rsidRPr="00253A9C">
        <w:rPr>
          <w:rFonts w:ascii="Arial" w:eastAsiaTheme="minorHAnsi" w:hAnsi="Arial" w:cs="Arial"/>
          <w:sz w:val="24"/>
          <w:szCs w:val="24"/>
        </w:rPr>
        <w:t>.</w:t>
      </w:r>
    </w:p>
    <w:p w:rsidR="00AE54FD" w:rsidRPr="00253A9C" w:rsidRDefault="00B077F0" w:rsidP="00160C5D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HAnsi" w:hAnsi="Arial" w:cs="Arial"/>
          <w:sz w:val="24"/>
          <w:szCs w:val="24"/>
        </w:rPr>
      </w:pPr>
      <w:r w:rsidRPr="00253A9C">
        <w:rPr>
          <w:rFonts w:ascii="Arial" w:hAnsi="Arial" w:cs="Arial"/>
          <w:sz w:val="24"/>
          <w:szCs w:val="24"/>
        </w:rPr>
        <w:t>2</w:t>
      </w:r>
      <w:r w:rsidR="00D57FAF">
        <w:rPr>
          <w:rFonts w:ascii="Arial" w:hAnsi="Arial" w:cs="Arial"/>
          <w:sz w:val="24"/>
          <w:szCs w:val="24"/>
        </w:rPr>
        <w:t>.</w:t>
      </w:r>
      <w:r w:rsidR="00B57777">
        <w:rPr>
          <w:rFonts w:ascii="Arial" w:hAnsi="Arial" w:cs="Arial"/>
          <w:sz w:val="24"/>
          <w:szCs w:val="24"/>
        </w:rPr>
        <w:t xml:space="preserve"> Н</w:t>
      </w:r>
      <w:r w:rsidR="00AE54FD" w:rsidRPr="00253A9C">
        <w:rPr>
          <w:rFonts w:ascii="Arial" w:hAnsi="Arial" w:cs="Arial"/>
          <w:sz w:val="24"/>
          <w:szCs w:val="24"/>
        </w:rPr>
        <w:t>аст</w:t>
      </w:r>
      <w:r w:rsidR="00B57777">
        <w:rPr>
          <w:rFonts w:ascii="Arial" w:hAnsi="Arial" w:cs="Arial"/>
          <w:sz w:val="24"/>
          <w:szCs w:val="24"/>
        </w:rPr>
        <w:t>оящее постановление опубликовать</w:t>
      </w:r>
      <w:r w:rsidR="00D57FAF">
        <w:rPr>
          <w:rFonts w:ascii="Arial" w:hAnsi="Arial" w:cs="Arial"/>
          <w:sz w:val="24"/>
          <w:szCs w:val="24"/>
        </w:rPr>
        <w:t xml:space="preserve"> </w:t>
      </w:r>
      <w:r w:rsidR="00B57777">
        <w:rPr>
          <w:rFonts w:ascii="Arial" w:hAnsi="Arial" w:cs="Arial"/>
          <w:sz w:val="24"/>
          <w:szCs w:val="24"/>
        </w:rPr>
        <w:t>в информационном печатном издании муниципального образования «</w:t>
      </w:r>
      <w:proofErr w:type="spellStart"/>
      <w:r w:rsidR="00B57777">
        <w:rPr>
          <w:rFonts w:ascii="Arial" w:hAnsi="Arial" w:cs="Arial"/>
          <w:sz w:val="24"/>
          <w:szCs w:val="24"/>
        </w:rPr>
        <w:t>Иваническ</w:t>
      </w:r>
      <w:proofErr w:type="spellEnd"/>
      <w:r w:rsidR="00B57777">
        <w:rPr>
          <w:rFonts w:ascii="Arial" w:hAnsi="Arial" w:cs="Arial"/>
          <w:sz w:val="24"/>
          <w:szCs w:val="24"/>
        </w:rPr>
        <w:t>» «</w:t>
      </w:r>
      <w:proofErr w:type="spellStart"/>
      <w:r w:rsidR="00B57777">
        <w:rPr>
          <w:rFonts w:ascii="Arial" w:hAnsi="Arial" w:cs="Arial"/>
          <w:sz w:val="24"/>
          <w:szCs w:val="24"/>
        </w:rPr>
        <w:t>Иванический</w:t>
      </w:r>
      <w:proofErr w:type="spellEnd"/>
      <w:r w:rsidR="00B57777">
        <w:rPr>
          <w:rFonts w:ascii="Arial" w:hAnsi="Arial" w:cs="Arial"/>
          <w:sz w:val="24"/>
          <w:szCs w:val="24"/>
        </w:rPr>
        <w:t xml:space="preserve"> вестник»</w:t>
      </w:r>
      <w:r w:rsidR="00D57FAF">
        <w:rPr>
          <w:rFonts w:ascii="Arial" w:hAnsi="Arial" w:cs="Arial"/>
          <w:sz w:val="24"/>
          <w:szCs w:val="24"/>
        </w:rPr>
        <w:t xml:space="preserve"> и ра</w:t>
      </w:r>
      <w:r w:rsidR="00B57777">
        <w:rPr>
          <w:rFonts w:ascii="Arial" w:hAnsi="Arial" w:cs="Arial"/>
          <w:sz w:val="24"/>
          <w:szCs w:val="24"/>
        </w:rPr>
        <w:t>з</w:t>
      </w:r>
      <w:r w:rsidR="00D57FAF">
        <w:rPr>
          <w:rFonts w:ascii="Arial" w:hAnsi="Arial" w:cs="Arial"/>
          <w:sz w:val="24"/>
          <w:szCs w:val="24"/>
        </w:rPr>
        <w:t>местить на официальном сайте муниципального образования «</w:t>
      </w:r>
      <w:proofErr w:type="spellStart"/>
      <w:r w:rsidR="00D57FAF">
        <w:rPr>
          <w:rFonts w:ascii="Arial" w:hAnsi="Arial" w:cs="Arial"/>
          <w:sz w:val="24"/>
          <w:szCs w:val="24"/>
        </w:rPr>
        <w:t>Иваническ</w:t>
      </w:r>
      <w:proofErr w:type="spellEnd"/>
      <w:r w:rsidR="00D57FAF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3106C5" w:rsidRPr="00253A9C" w:rsidRDefault="00B077F0" w:rsidP="00AE54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Arial" w:eastAsiaTheme="minorHAnsi" w:hAnsi="Arial" w:cs="Arial"/>
          <w:sz w:val="24"/>
          <w:szCs w:val="24"/>
        </w:rPr>
      </w:pPr>
      <w:r w:rsidRPr="00253A9C">
        <w:rPr>
          <w:rFonts w:ascii="Arial" w:eastAsia="Calibri" w:hAnsi="Arial" w:cs="Arial"/>
          <w:sz w:val="24"/>
          <w:szCs w:val="24"/>
        </w:rPr>
        <w:t>3</w:t>
      </w:r>
      <w:r w:rsidR="00FD11D1" w:rsidRPr="00253A9C">
        <w:rPr>
          <w:rFonts w:ascii="Arial" w:eastAsia="Calibri" w:hAnsi="Arial" w:cs="Arial"/>
          <w:sz w:val="24"/>
          <w:szCs w:val="24"/>
        </w:rPr>
        <w:t xml:space="preserve">. </w:t>
      </w:r>
      <w:proofErr w:type="gramStart"/>
      <w:r w:rsidR="003106C5" w:rsidRPr="00253A9C">
        <w:rPr>
          <w:rFonts w:ascii="Arial" w:eastAsia="Calibri" w:hAnsi="Arial" w:cs="Arial"/>
          <w:sz w:val="24"/>
          <w:szCs w:val="24"/>
        </w:rPr>
        <w:t>Контроль за</w:t>
      </w:r>
      <w:proofErr w:type="gramEnd"/>
      <w:r w:rsidR="003106C5" w:rsidRPr="00253A9C">
        <w:rPr>
          <w:rFonts w:ascii="Arial" w:eastAsia="Calibri" w:hAnsi="Arial" w:cs="Arial"/>
          <w:sz w:val="24"/>
          <w:szCs w:val="24"/>
        </w:rPr>
        <w:t xml:space="preserve"> исполнением настоящего </w:t>
      </w:r>
      <w:r w:rsidR="00A15341" w:rsidRPr="00253A9C">
        <w:rPr>
          <w:rFonts w:ascii="Arial" w:eastAsia="Calibri" w:hAnsi="Arial" w:cs="Arial"/>
          <w:sz w:val="24"/>
          <w:szCs w:val="24"/>
        </w:rPr>
        <w:t>постановле</w:t>
      </w:r>
      <w:r w:rsidR="00ED7BB1" w:rsidRPr="00253A9C">
        <w:rPr>
          <w:rFonts w:ascii="Arial" w:eastAsia="Calibri" w:hAnsi="Arial" w:cs="Arial"/>
          <w:sz w:val="24"/>
          <w:szCs w:val="24"/>
        </w:rPr>
        <w:t>ния</w:t>
      </w:r>
      <w:r w:rsidR="00B41F6C" w:rsidRPr="00253A9C">
        <w:rPr>
          <w:rFonts w:ascii="Arial" w:eastAsia="Calibri" w:hAnsi="Arial" w:cs="Arial"/>
          <w:sz w:val="24"/>
          <w:szCs w:val="24"/>
        </w:rPr>
        <w:t xml:space="preserve"> возложить на </w:t>
      </w:r>
      <w:r w:rsidR="00D57FAF">
        <w:rPr>
          <w:rFonts w:ascii="Arial" w:eastAsia="Calibri" w:hAnsi="Arial" w:cs="Arial"/>
          <w:sz w:val="24"/>
          <w:szCs w:val="24"/>
        </w:rPr>
        <w:t xml:space="preserve"> главу муниципального образования «</w:t>
      </w:r>
      <w:proofErr w:type="spellStart"/>
      <w:r w:rsidR="00D57FAF">
        <w:rPr>
          <w:rFonts w:ascii="Arial" w:eastAsia="Calibri" w:hAnsi="Arial" w:cs="Arial"/>
          <w:sz w:val="24"/>
          <w:szCs w:val="24"/>
        </w:rPr>
        <w:t>Иваническ</w:t>
      </w:r>
      <w:proofErr w:type="spellEnd"/>
      <w:r w:rsidR="00D57FAF">
        <w:rPr>
          <w:rFonts w:ascii="Arial" w:eastAsia="Calibri" w:hAnsi="Arial" w:cs="Arial"/>
          <w:sz w:val="24"/>
          <w:szCs w:val="24"/>
        </w:rPr>
        <w:t xml:space="preserve">» </w:t>
      </w:r>
      <w:proofErr w:type="spellStart"/>
      <w:r w:rsidR="00D57FAF">
        <w:rPr>
          <w:rFonts w:ascii="Arial" w:eastAsia="Calibri" w:hAnsi="Arial" w:cs="Arial"/>
          <w:sz w:val="24"/>
          <w:szCs w:val="24"/>
        </w:rPr>
        <w:t>Гарбуз</w:t>
      </w:r>
      <w:proofErr w:type="spellEnd"/>
      <w:r w:rsidR="00D57FAF">
        <w:rPr>
          <w:rFonts w:ascii="Arial" w:eastAsia="Calibri" w:hAnsi="Arial" w:cs="Arial"/>
          <w:sz w:val="24"/>
          <w:szCs w:val="24"/>
        </w:rPr>
        <w:t xml:space="preserve"> И.А..</w:t>
      </w:r>
    </w:p>
    <w:p w:rsidR="003106C5" w:rsidRPr="00253A9C" w:rsidRDefault="003106C5" w:rsidP="003106C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3106C5" w:rsidRPr="00253A9C" w:rsidRDefault="003106C5" w:rsidP="003106C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3106C5" w:rsidRDefault="00D57FAF" w:rsidP="003106C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Глава </w:t>
      </w:r>
      <w:proofErr w:type="gramStart"/>
      <w:r>
        <w:rPr>
          <w:rFonts w:ascii="Arial" w:eastAsia="Calibri" w:hAnsi="Arial" w:cs="Arial"/>
          <w:sz w:val="24"/>
          <w:szCs w:val="24"/>
        </w:rPr>
        <w:t>муниципального</w:t>
      </w:r>
      <w:proofErr w:type="gramEnd"/>
    </w:p>
    <w:p w:rsidR="00D57FAF" w:rsidRDefault="00D57FAF" w:rsidP="003106C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образования «</w:t>
      </w:r>
      <w:proofErr w:type="spellStart"/>
      <w:r>
        <w:rPr>
          <w:rFonts w:ascii="Arial" w:eastAsia="Calibri" w:hAnsi="Arial" w:cs="Arial"/>
          <w:sz w:val="24"/>
          <w:szCs w:val="24"/>
        </w:rPr>
        <w:t>Иваническ</w:t>
      </w:r>
      <w:proofErr w:type="spellEnd"/>
      <w:r>
        <w:rPr>
          <w:rFonts w:ascii="Arial" w:eastAsia="Calibri" w:hAnsi="Arial" w:cs="Arial"/>
          <w:sz w:val="24"/>
          <w:szCs w:val="24"/>
        </w:rPr>
        <w:t>»</w:t>
      </w:r>
    </w:p>
    <w:p w:rsidR="00D57FAF" w:rsidRPr="00253A9C" w:rsidRDefault="00D57FAF" w:rsidP="003106C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И.А. </w:t>
      </w:r>
      <w:proofErr w:type="spellStart"/>
      <w:r>
        <w:rPr>
          <w:rFonts w:ascii="Arial" w:eastAsia="Calibri" w:hAnsi="Arial" w:cs="Arial"/>
          <w:sz w:val="24"/>
          <w:szCs w:val="24"/>
        </w:rPr>
        <w:t>Гарбуз</w:t>
      </w:r>
      <w:proofErr w:type="spellEnd"/>
    </w:p>
    <w:p w:rsidR="006E1C94" w:rsidRPr="00253A9C" w:rsidRDefault="006E1C94" w:rsidP="003B1B98">
      <w:pPr>
        <w:pStyle w:val="ConsPlusNormal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6E1C94" w:rsidRPr="00253A9C" w:rsidRDefault="006E1C94" w:rsidP="00032786">
      <w:pPr>
        <w:pStyle w:val="ConsPlusNormal"/>
        <w:ind w:firstLine="5103"/>
        <w:rPr>
          <w:rFonts w:ascii="Arial" w:hAnsi="Arial" w:cs="Arial"/>
          <w:sz w:val="24"/>
          <w:szCs w:val="24"/>
        </w:rPr>
      </w:pPr>
    </w:p>
    <w:sectPr w:rsidR="006E1C94" w:rsidRPr="00253A9C" w:rsidSect="00253A9C">
      <w:pgSz w:w="11905" w:h="16838"/>
      <w:pgMar w:top="426" w:right="565" w:bottom="1134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00000002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2">
    <w:nsid w:val="00000003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3">
    <w:nsid w:val="00000004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4">
    <w:nsid w:val="00000005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5">
    <w:nsid w:val="00000006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73FE"/>
    <w:rsid w:val="00003BAC"/>
    <w:rsid w:val="00027CE0"/>
    <w:rsid w:val="00032786"/>
    <w:rsid w:val="000404E9"/>
    <w:rsid w:val="00046399"/>
    <w:rsid w:val="0006030C"/>
    <w:rsid w:val="00062521"/>
    <w:rsid w:val="000741DE"/>
    <w:rsid w:val="00080913"/>
    <w:rsid w:val="00082A56"/>
    <w:rsid w:val="000A1E9F"/>
    <w:rsid w:val="000A7052"/>
    <w:rsid w:val="000C076F"/>
    <w:rsid w:val="000D7543"/>
    <w:rsid w:val="000E374D"/>
    <w:rsid w:val="00104D46"/>
    <w:rsid w:val="00107993"/>
    <w:rsid w:val="00160C5D"/>
    <w:rsid w:val="00162A6F"/>
    <w:rsid w:val="00192361"/>
    <w:rsid w:val="0019316B"/>
    <w:rsid w:val="00195E1E"/>
    <w:rsid w:val="001A23C0"/>
    <w:rsid w:val="001F278F"/>
    <w:rsid w:val="00203BB3"/>
    <w:rsid w:val="0023409D"/>
    <w:rsid w:val="00235C30"/>
    <w:rsid w:val="002427F5"/>
    <w:rsid w:val="00253A9C"/>
    <w:rsid w:val="0027075A"/>
    <w:rsid w:val="002710A9"/>
    <w:rsid w:val="00290555"/>
    <w:rsid w:val="00290FEA"/>
    <w:rsid w:val="002A2D6E"/>
    <w:rsid w:val="002C5C0F"/>
    <w:rsid w:val="003106C5"/>
    <w:rsid w:val="00334CDC"/>
    <w:rsid w:val="003402AD"/>
    <w:rsid w:val="0034055F"/>
    <w:rsid w:val="00381D49"/>
    <w:rsid w:val="003A24AE"/>
    <w:rsid w:val="003B0E2B"/>
    <w:rsid w:val="003B1B98"/>
    <w:rsid w:val="003C19D5"/>
    <w:rsid w:val="003C7D21"/>
    <w:rsid w:val="003D0AA6"/>
    <w:rsid w:val="003E1223"/>
    <w:rsid w:val="00406263"/>
    <w:rsid w:val="00442284"/>
    <w:rsid w:val="00445969"/>
    <w:rsid w:val="00456727"/>
    <w:rsid w:val="00460628"/>
    <w:rsid w:val="00460925"/>
    <w:rsid w:val="00470D8D"/>
    <w:rsid w:val="004816C7"/>
    <w:rsid w:val="004E36B7"/>
    <w:rsid w:val="004F489D"/>
    <w:rsid w:val="00513033"/>
    <w:rsid w:val="005163F2"/>
    <w:rsid w:val="00552B76"/>
    <w:rsid w:val="00555148"/>
    <w:rsid w:val="005724B3"/>
    <w:rsid w:val="00577415"/>
    <w:rsid w:val="005A18B4"/>
    <w:rsid w:val="00641B84"/>
    <w:rsid w:val="00662536"/>
    <w:rsid w:val="00682624"/>
    <w:rsid w:val="006950B3"/>
    <w:rsid w:val="006A7E72"/>
    <w:rsid w:val="006E1C94"/>
    <w:rsid w:val="006F4A62"/>
    <w:rsid w:val="00725015"/>
    <w:rsid w:val="0073132F"/>
    <w:rsid w:val="00746FAE"/>
    <w:rsid w:val="00762E3F"/>
    <w:rsid w:val="00790445"/>
    <w:rsid w:val="00795A5C"/>
    <w:rsid w:val="007D3192"/>
    <w:rsid w:val="007D6B69"/>
    <w:rsid w:val="007F31D3"/>
    <w:rsid w:val="00801097"/>
    <w:rsid w:val="0081591D"/>
    <w:rsid w:val="00822363"/>
    <w:rsid w:val="00827BF2"/>
    <w:rsid w:val="008532FD"/>
    <w:rsid w:val="00896A41"/>
    <w:rsid w:val="008A13FA"/>
    <w:rsid w:val="008A2576"/>
    <w:rsid w:val="008F40A5"/>
    <w:rsid w:val="008F4AF6"/>
    <w:rsid w:val="009002BB"/>
    <w:rsid w:val="00915E93"/>
    <w:rsid w:val="00926545"/>
    <w:rsid w:val="009377F9"/>
    <w:rsid w:val="009427D8"/>
    <w:rsid w:val="00942C00"/>
    <w:rsid w:val="00946702"/>
    <w:rsid w:val="0096444F"/>
    <w:rsid w:val="009E61BF"/>
    <w:rsid w:val="00A07888"/>
    <w:rsid w:val="00A10EEF"/>
    <w:rsid w:val="00A15341"/>
    <w:rsid w:val="00A214CC"/>
    <w:rsid w:val="00A32F69"/>
    <w:rsid w:val="00A4500A"/>
    <w:rsid w:val="00A5002E"/>
    <w:rsid w:val="00A77FFC"/>
    <w:rsid w:val="00A94ACB"/>
    <w:rsid w:val="00A96BB6"/>
    <w:rsid w:val="00AB0CAB"/>
    <w:rsid w:val="00AB3E20"/>
    <w:rsid w:val="00AC7075"/>
    <w:rsid w:val="00AE54FD"/>
    <w:rsid w:val="00B077F0"/>
    <w:rsid w:val="00B2728B"/>
    <w:rsid w:val="00B41EF8"/>
    <w:rsid w:val="00B41F6C"/>
    <w:rsid w:val="00B51B6B"/>
    <w:rsid w:val="00B57777"/>
    <w:rsid w:val="00BC3B0F"/>
    <w:rsid w:val="00BC42A0"/>
    <w:rsid w:val="00C0166F"/>
    <w:rsid w:val="00C01E86"/>
    <w:rsid w:val="00C176C5"/>
    <w:rsid w:val="00C323F0"/>
    <w:rsid w:val="00C52BE6"/>
    <w:rsid w:val="00C627F0"/>
    <w:rsid w:val="00C804DC"/>
    <w:rsid w:val="00C81283"/>
    <w:rsid w:val="00C97378"/>
    <w:rsid w:val="00CA349B"/>
    <w:rsid w:val="00CF15FC"/>
    <w:rsid w:val="00CF1CE4"/>
    <w:rsid w:val="00D05E2C"/>
    <w:rsid w:val="00D121A4"/>
    <w:rsid w:val="00D371BC"/>
    <w:rsid w:val="00D52008"/>
    <w:rsid w:val="00D57FAF"/>
    <w:rsid w:val="00D67066"/>
    <w:rsid w:val="00D85097"/>
    <w:rsid w:val="00D921CC"/>
    <w:rsid w:val="00D964CD"/>
    <w:rsid w:val="00DA095C"/>
    <w:rsid w:val="00DC4EB8"/>
    <w:rsid w:val="00DD4F41"/>
    <w:rsid w:val="00E060BD"/>
    <w:rsid w:val="00E12EEB"/>
    <w:rsid w:val="00E20E87"/>
    <w:rsid w:val="00E516D8"/>
    <w:rsid w:val="00ED7BB1"/>
    <w:rsid w:val="00EE002D"/>
    <w:rsid w:val="00EF73FE"/>
    <w:rsid w:val="00F13D3B"/>
    <w:rsid w:val="00F14329"/>
    <w:rsid w:val="00F25ED6"/>
    <w:rsid w:val="00F2654C"/>
    <w:rsid w:val="00F37792"/>
    <w:rsid w:val="00F42FEF"/>
    <w:rsid w:val="00F43243"/>
    <w:rsid w:val="00F52BCF"/>
    <w:rsid w:val="00F60092"/>
    <w:rsid w:val="00F96D3C"/>
    <w:rsid w:val="00FD11D1"/>
    <w:rsid w:val="00FF39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30C"/>
    <w:pPr>
      <w:suppressAutoHyphens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3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F73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F73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42C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2C00"/>
    <w:rPr>
      <w:rFonts w:ascii="Segoe UI" w:eastAsia="Times New Roman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804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95ABB1CDF33C74AC67256EE9FF03EDF812B92071A3C35EEB4647B990E06E5EEB89FA1ACF745BB943844FED9F2B26353FBE1C3BFD347C1TD68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95ABB1CDF33C74AC67256EE9FF03EDF812B92071A3C35EEB4647B990E06E5EEB89FA1ACF745BB943844FED9F2B26353FBE1C3BFD347C1TD68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B638D62459B50B522BBF749B4A380D9956F376FE36CACCA7C3001E55F8237C4A7B32604B8BB5E9F19E1F8FA1B54C77BE7C4E80D3526D7F3V8g9G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0B638D62459B50B522BBF749B4A380D992663D63E068ACCA7C3001E55F8237C4A7B32604BABE56CC4FAEF9A65D08D479E8C4EA0B29V2g6G" TargetMode="External"/><Relationship Id="rId10" Type="http://schemas.openxmlformats.org/officeDocument/2006/relationships/hyperlink" Target="consultantplus://offline/ref=6202B5935298FFBA417CA5559B161BA6F93E4465A029552C63D1A3855D06368AF83D6C6582968EBEA7F0A1208A2218A16BC1E94E4A307305i0V0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202B5935298FFBA417CA5559B161BA6FE374E69A32D552C63D1A3855D06368AF83D6C65809381E8F5BFA07CCC7E0BA364C1EB4856i3V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Ольга Вадимовна</dc:creator>
  <cp:lastModifiedBy>user</cp:lastModifiedBy>
  <cp:revision>8</cp:revision>
  <cp:lastPrinted>2022-09-10T09:30:00Z</cp:lastPrinted>
  <dcterms:created xsi:type="dcterms:W3CDTF">2022-07-29T04:27:00Z</dcterms:created>
  <dcterms:modified xsi:type="dcterms:W3CDTF">2022-09-10T09:32:00Z</dcterms:modified>
</cp:coreProperties>
</file>