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4A5" w:rsidRPr="00EA6ED8" w:rsidRDefault="00005B5A" w:rsidP="000A29E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06.04</w:t>
      </w:r>
      <w:r w:rsidR="00F05852">
        <w:rPr>
          <w:rFonts w:ascii="Arial" w:hAnsi="Arial" w:cs="Arial"/>
          <w:b/>
          <w:sz w:val="28"/>
          <w:szCs w:val="28"/>
        </w:rPr>
        <w:t>.2021</w:t>
      </w:r>
      <w:r w:rsidR="007F300A">
        <w:rPr>
          <w:rFonts w:ascii="Arial" w:hAnsi="Arial" w:cs="Arial"/>
          <w:b/>
          <w:sz w:val="28"/>
          <w:szCs w:val="28"/>
        </w:rPr>
        <w:t>г. №</w:t>
      </w:r>
      <w:r>
        <w:rPr>
          <w:rFonts w:ascii="Arial" w:hAnsi="Arial" w:cs="Arial"/>
          <w:b/>
          <w:sz w:val="28"/>
          <w:szCs w:val="28"/>
        </w:rPr>
        <w:t xml:space="preserve"> 4/85</w:t>
      </w:r>
      <w:r w:rsidR="009F34A5" w:rsidRPr="00EA6ED8">
        <w:rPr>
          <w:rFonts w:ascii="Arial" w:hAnsi="Arial" w:cs="Arial"/>
          <w:b/>
          <w:sz w:val="28"/>
          <w:szCs w:val="28"/>
        </w:rPr>
        <w:t>-ДМО</w:t>
      </w:r>
    </w:p>
    <w:p w:rsidR="009F34A5" w:rsidRPr="00EA6ED8" w:rsidRDefault="009F34A5" w:rsidP="000A29E3">
      <w:pPr>
        <w:spacing w:after="0" w:line="240" w:lineRule="auto"/>
        <w:jc w:val="center"/>
        <w:rPr>
          <w:rFonts w:ascii="Arial" w:hAnsi="Arial" w:cs="Arial"/>
          <w:b/>
          <w:color w:val="000000"/>
          <w:spacing w:val="28"/>
          <w:sz w:val="28"/>
          <w:szCs w:val="28"/>
          <w:lang w:eastAsia="zh-CN"/>
        </w:rPr>
      </w:pPr>
      <w:r w:rsidRPr="00EA6ED8">
        <w:rPr>
          <w:rFonts w:ascii="Arial" w:hAnsi="Arial" w:cs="Arial"/>
          <w:b/>
          <w:sz w:val="28"/>
          <w:szCs w:val="28"/>
        </w:rPr>
        <w:t>РОССИЙСКАЯ ФЕДЕРАЦИЯ</w:t>
      </w:r>
    </w:p>
    <w:p w:rsidR="009F34A5" w:rsidRPr="00EA6ED8" w:rsidRDefault="009F34A5" w:rsidP="000A29E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EA6ED8">
        <w:rPr>
          <w:rFonts w:ascii="Arial" w:hAnsi="Arial" w:cs="Arial"/>
          <w:b/>
          <w:sz w:val="28"/>
          <w:szCs w:val="28"/>
        </w:rPr>
        <w:t>ИРКУТСКАЯ ОБЛАСТЬ</w:t>
      </w:r>
    </w:p>
    <w:p w:rsidR="009F34A5" w:rsidRPr="00EA6ED8" w:rsidRDefault="009F34A5" w:rsidP="000A29E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EA6ED8">
        <w:rPr>
          <w:rFonts w:ascii="Arial" w:hAnsi="Arial" w:cs="Arial"/>
          <w:b/>
          <w:sz w:val="28"/>
          <w:szCs w:val="28"/>
        </w:rPr>
        <w:t>АЛАРСКИЙ МУНИЦИПАЛЬНЫЙ РАЙОН</w:t>
      </w:r>
    </w:p>
    <w:p w:rsidR="009F34A5" w:rsidRPr="00EA6ED8" w:rsidRDefault="009F34A5" w:rsidP="000A29E3">
      <w:pPr>
        <w:pStyle w:val="2"/>
        <w:tabs>
          <w:tab w:val="left" w:pos="2040"/>
        </w:tabs>
        <w:spacing w:line="240" w:lineRule="auto"/>
        <w:rPr>
          <w:rFonts w:ascii="Arial" w:hAnsi="Arial" w:cs="Arial"/>
          <w:sz w:val="28"/>
          <w:szCs w:val="28"/>
        </w:rPr>
      </w:pPr>
      <w:r w:rsidRPr="00EA6ED8">
        <w:rPr>
          <w:rFonts w:ascii="Arial" w:hAnsi="Arial" w:cs="Arial"/>
          <w:sz w:val="28"/>
          <w:szCs w:val="28"/>
        </w:rPr>
        <w:t>МУНИ</w:t>
      </w:r>
      <w:r w:rsidR="007F300A">
        <w:rPr>
          <w:rFonts w:ascii="Arial" w:hAnsi="Arial" w:cs="Arial"/>
          <w:sz w:val="28"/>
          <w:szCs w:val="28"/>
        </w:rPr>
        <w:t>ЦИПА</w:t>
      </w:r>
      <w:r w:rsidR="00D573BB">
        <w:rPr>
          <w:rFonts w:ascii="Arial" w:hAnsi="Arial" w:cs="Arial"/>
          <w:sz w:val="28"/>
          <w:szCs w:val="28"/>
        </w:rPr>
        <w:t>ЛЬНОЕ ОБРАЗОВАНИЕ «ИВАНИЧЕСК</w:t>
      </w:r>
      <w:r w:rsidRPr="00EA6ED8">
        <w:rPr>
          <w:rFonts w:ascii="Arial" w:hAnsi="Arial" w:cs="Arial"/>
          <w:sz w:val="28"/>
          <w:szCs w:val="28"/>
        </w:rPr>
        <w:t>»</w:t>
      </w:r>
    </w:p>
    <w:p w:rsidR="009F34A5" w:rsidRPr="00EA6ED8" w:rsidRDefault="009F34A5" w:rsidP="00405B4C">
      <w:pPr>
        <w:pStyle w:val="2"/>
        <w:tabs>
          <w:tab w:val="left" w:pos="2040"/>
        </w:tabs>
        <w:spacing w:line="240" w:lineRule="auto"/>
        <w:rPr>
          <w:rFonts w:ascii="Arial" w:hAnsi="Arial" w:cs="Arial"/>
          <w:sz w:val="28"/>
          <w:szCs w:val="28"/>
        </w:rPr>
      </w:pPr>
      <w:r w:rsidRPr="00EA6ED8">
        <w:rPr>
          <w:rFonts w:ascii="Arial" w:hAnsi="Arial" w:cs="Arial"/>
          <w:sz w:val="28"/>
          <w:szCs w:val="28"/>
        </w:rPr>
        <w:t>ДУМА</w:t>
      </w:r>
    </w:p>
    <w:p w:rsidR="009F34A5" w:rsidRPr="00EA6ED8" w:rsidRDefault="009F34A5" w:rsidP="00405B4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EA6ED8">
        <w:rPr>
          <w:rFonts w:ascii="Arial" w:hAnsi="Arial" w:cs="Arial"/>
          <w:b/>
          <w:sz w:val="28"/>
          <w:szCs w:val="28"/>
        </w:rPr>
        <w:t>РЕШЕНИЕ</w:t>
      </w:r>
    </w:p>
    <w:p w:rsidR="00C23692" w:rsidRPr="00A07C29" w:rsidRDefault="00C23692" w:rsidP="00405B4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990AD6" w:rsidRPr="00EA6ED8" w:rsidRDefault="00CE37DC" w:rsidP="00CE37DC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caps/>
          <w:sz w:val="28"/>
          <w:szCs w:val="28"/>
        </w:rPr>
        <w:t>О ВНЕСЕНИИ ИЗМЕНЕНИЙ В РЕШЕНИЕ ДУМЫ МУНИЦИПАЛ</w:t>
      </w:r>
      <w:r w:rsidR="00D573BB">
        <w:rPr>
          <w:rFonts w:ascii="Arial" w:hAnsi="Arial" w:cs="Arial"/>
          <w:b/>
          <w:caps/>
          <w:sz w:val="28"/>
          <w:szCs w:val="28"/>
        </w:rPr>
        <w:t>ЬНОГО ОБРАЗОВАНИЯ «Иваническ</w:t>
      </w:r>
      <w:r>
        <w:rPr>
          <w:rFonts w:ascii="Arial" w:hAnsi="Arial" w:cs="Arial"/>
          <w:b/>
          <w:caps/>
          <w:sz w:val="28"/>
          <w:szCs w:val="28"/>
        </w:rPr>
        <w:t>»</w:t>
      </w:r>
      <w:r w:rsidR="002525BE">
        <w:rPr>
          <w:rFonts w:ascii="Arial" w:hAnsi="Arial" w:cs="Arial"/>
          <w:b/>
          <w:caps/>
          <w:sz w:val="28"/>
          <w:szCs w:val="28"/>
        </w:rPr>
        <w:t xml:space="preserve"> ОТ </w:t>
      </w:r>
      <w:r w:rsidR="00D573BB">
        <w:rPr>
          <w:rFonts w:ascii="Arial" w:hAnsi="Arial" w:cs="Arial"/>
          <w:b/>
          <w:caps/>
          <w:sz w:val="28"/>
          <w:szCs w:val="28"/>
        </w:rPr>
        <w:t>29.10.2020Г № 4/74</w:t>
      </w:r>
      <w:r>
        <w:rPr>
          <w:rFonts w:ascii="Arial" w:hAnsi="Arial" w:cs="Arial"/>
          <w:b/>
          <w:caps/>
          <w:sz w:val="28"/>
          <w:szCs w:val="28"/>
        </w:rPr>
        <w:t>-ДМО «</w:t>
      </w:r>
      <w:r w:rsidR="00D573BB">
        <w:rPr>
          <w:rFonts w:ascii="Arial" w:hAnsi="Arial" w:cs="Arial"/>
          <w:b/>
          <w:caps/>
          <w:sz w:val="28"/>
          <w:szCs w:val="28"/>
        </w:rPr>
        <w:t>О</w:t>
      </w:r>
      <w:r w:rsidR="00C23692" w:rsidRPr="00EA6ED8">
        <w:rPr>
          <w:rFonts w:ascii="Arial" w:hAnsi="Arial" w:cs="Arial"/>
          <w:b/>
          <w:caps/>
          <w:sz w:val="28"/>
          <w:szCs w:val="28"/>
        </w:rPr>
        <w:t xml:space="preserve">б утверждении </w:t>
      </w:r>
      <w:r w:rsidR="00C557AC" w:rsidRPr="00EA6ED8">
        <w:rPr>
          <w:rFonts w:ascii="Arial" w:hAnsi="Arial" w:cs="Arial"/>
          <w:b/>
          <w:caps/>
          <w:sz w:val="28"/>
          <w:szCs w:val="28"/>
        </w:rPr>
        <w:t xml:space="preserve">ПОЛОЖЕНИЯ О </w:t>
      </w:r>
      <w:r w:rsidR="00C23692" w:rsidRPr="00EA6ED8">
        <w:rPr>
          <w:rFonts w:ascii="Arial" w:hAnsi="Arial" w:cs="Arial"/>
          <w:b/>
          <w:bCs/>
          <w:sz w:val="28"/>
          <w:szCs w:val="28"/>
        </w:rPr>
        <w:t>ПОРЯДК</w:t>
      </w:r>
      <w:r w:rsidR="00C557AC" w:rsidRPr="00EA6ED8">
        <w:rPr>
          <w:rFonts w:ascii="Arial" w:hAnsi="Arial" w:cs="Arial"/>
          <w:b/>
          <w:bCs/>
          <w:sz w:val="28"/>
          <w:szCs w:val="28"/>
        </w:rPr>
        <w:t>Е</w:t>
      </w:r>
      <w:r w:rsidR="00D573BB">
        <w:rPr>
          <w:rFonts w:ascii="Arial" w:hAnsi="Arial" w:cs="Arial"/>
          <w:b/>
          <w:bCs/>
          <w:sz w:val="28"/>
          <w:szCs w:val="28"/>
        </w:rPr>
        <w:t xml:space="preserve"> </w:t>
      </w:r>
      <w:r w:rsidR="00990AD6" w:rsidRPr="00EA6ED8">
        <w:rPr>
          <w:rFonts w:ascii="Arial" w:hAnsi="Arial" w:cs="Arial"/>
          <w:b/>
          <w:bCs/>
          <w:sz w:val="28"/>
          <w:szCs w:val="28"/>
        </w:rPr>
        <w:t>СООБЩЕНИЯ ГЛАВОЙ МУНИЦИПАЛЬНОГО ОБРАЗОВАНИЯ</w:t>
      </w:r>
      <w:r w:rsidR="00D573BB">
        <w:rPr>
          <w:rFonts w:ascii="Arial" w:hAnsi="Arial" w:cs="Arial"/>
          <w:b/>
          <w:caps/>
          <w:sz w:val="28"/>
          <w:szCs w:val="28"/>
        </w:rPr>
        <w:t xml:space="preserve"> «Иваническ</w:t>
      </w:r>
      <w:r w:rsidR="009F34A5" w:rsidRPr="00EA6ED8">
        <w:rPr>
          <w:rFonts w:ascii="Arial" w:hAnsi="Arial" w:cs="Arial"/>
          <w:b/>
          <w:caps/>
          <w:sz w:val="28"/>
          <w:szCs w:val="28"/>
        </w:rPr>
        <w:t>»</w:t>
      </w:r>
      <w:r w:rsidR="00990AD6" w:rsidRPr="00EA6ED8">
        <w:rPr>
          <w:rFonts w:ascii="Arial" w:hAnsi="Arial" w:cs="Arial"/>
          <w:b/>
          <w:caps/>
          <w:sz w:val="28"/>
          <w:szCs w:val="28"/>
        </w:rPr>
        <w:t>,</w:t>
      </w:r>
      <w:r w:rsidR="00990AD6" w:rsidRPr="00EA6ED8">
        <w:rPr>
          <w:rFonts w:ascii="Arial" w:hAnsi="Arial" w:cs="Arial"/>
          <w:b/>
          <w:bCs/>
          <w:sz w:val="28"/>
          <w:szCs w:val="28"/>
        </w:rPr>
        <w:t xml:space="preserve"> ДЕПУТАТАМИ </w:t>
      </w:r>
      <w:r w:rsidR="009F34A5" w:rsidRPr="00EA6ED8">
        <w:rPr>
          <w:rFonts w:ascii="Arial" w:hAnsi="Arial" w:cs="Arial"/>
          <w:b/>
          <w:bCs/>
          <w:sz w:val="28"/>
          <w:szCs w:val="28"/>
        </w:rPr>
        <w:t>ДУМЫ МУНИЦ</w:t>
      </w:r>
      <w:r w:rsidR="007F300A">
        <w:rPr>
          <w:rFonts w:ascii="Arial" w:hAnsi="Arial" w:cs="Arial"/>
          <w:b/>
          <w:bCs/>
          <w:sz w:val="28"/>
          <w:szCs w:val="28"/>
        </w:rPr>
        <w:t>ИПАЛ</w:t>
      </w:r>
      <w:r w:rsidR="00D573BB">
        <w:rPr>
          <w:rFonts w:ascii="Arial" w:hAnsi="Arial" w:cs="Arial"/>
          <w:b/>
          <w:bCs/>
          <w:sz w:val="28"/>
          <w:szCs w:val="28"/>
        </w:rPr>
        <w:t>ЬНОГО ОБРАЗОВАНИЯ «ИВАНИЧЕСК</w:t>
      </w:r>
      <w:r w:rsidR="009F34A5" w:rsidRPr="00EA6ED8">
        <w:rPr>
          <w:rFonts w:ascii="Arial" w:hAnsi="Arial" w:cs="Arial"/>
          <w:b/>
          <w:bCs/>
          <w:sz w:val="28"/>
          <w:szCs w:val="28"/>
        </w:rPr>
        <w:t>»</w:t>
      </w:r>
      <w:r w:rsidR="00D573BB">
        <w:rPr>
          <w:rFonts w:ascii="Arial" w:hAnsi="Arial" w:cs="Arial"/>
          <w:b/>
          <w:bCs/>
          <w:sz w:val="28"/>
          <w:szCs w:val="28"/>
        </w:rPr>
        <w:t xml:space="preserve"> </w:t>
      </w:r>
      <w:r w:rsidR="00990AD6" w:rsidRPr="00EA6ED8">
        <w:rPr>
          <w:rFonts w:ascii="Arial" w:hAnsi="Arial" w:cs="Arial"/>
          <w:b/>
          <w:bCs/>
          <w:sz w:val="28"/>
          <w:szCs w:val="28"/>
        </w:rPr>
        <w:t>О ВОЗНИКНОВЕНИИ ЛИЧНОЙ ЗАИНТЕРЕСОВАННОСТИ ПРИ ИСПОЛНЕНИИ ДОЛЖНОСТНЫХ ОБЯЗАННОСТЕЙ, КОТОРАЯ</w:t>
      </w:r>
      <w:r w:rsidR="000A29E3" w:rsidRPr="00EA6ED8">
        <w:rPr>
          <w:rFonts w:ascii="Arial" w:hAnsi="Arial" w:cs="Arial"/>
          <w:b/>
          <w:bCs/>
          <w:sz w:val="28"/>
          <w:szCs w:val="28"/>
        </w:rPr>
        <w:t xml:space="preserve"> ПРИВОДИТ ИЛИ МОЖЕТ ПРИВЕСТИ К </w:t>
      </w:r>
      <w:r w:rsidR="00990AD6" w:rsidRPr="00EA6ED8">
        <w:rPr>
          <w:rFonts w:ascii="Arial" w:hAnsi="Arial" w:cs="Arial"/>
          <w:b/>
          <w:bCs/>
          <w:sz w:val="28"/>
          <w:szCs w:val="28"/>
        </w:rPr>
        <w:t>КОНФЛИКТУ ИНТЕРЕСОВ</w:t>
      </w:r>
      <w:r w:rsidR="00D573BB">
        <w:rPr>
          <w:rFonts w:ascii="Arial" w:hAnsi="Arial" w:cs="Arial"/>
          <w:b/>
          <w:bCs/>
          <w:sz w:val="28"/>
          <w:szCs w:val="28"/>
        </w:rPr>
        <w:t>»</w:t>
      </w:r>
    </w:p>
    <w:p w:rsidR="00C23692" w:rsidRPr="00A07C29" w:rsidRDefault="00C23692" w:rsidP="000A29E3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:rsidR="00EA6ED8" w:rsidRDefault="00BD3A46" w:rsidP="00EE59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A29E3">
        <w:rPr>
          <w:rFonts w:ascii="Arial" w:hAnsi="Arial" w:cs="Arial"/>
          <w:bCs/>
          <w:sz w:val="24"/>
          <w:szCs w:val="24"/>
        </w:rPr>
        <w:t xml:space="preserve">В соответствии с Федеральным </w:t>
      </w:r>
      <w:hyperlink r:id="rId8" w:history="1">
        <w:r w:rsidRPr="000A29E3">
          <w:rPr>
            <w:rFonts w:ascii="Arial" w:hAnsi="Arial" w:cs="Arial"/>
            <w:bCs/>
            <w:sz w:val="24"/>
            <w:szCs w:val="24"/>
          </w:rPr>
          <w:t>законом</w:t>
        </w:r>
      </w:hyperlink>
      <w:r w:rsidRPr="000A29E3">
        <w:rPr>
          <w:rFonts w:ascii="Arial" w:hAnsi="Arial" w:cs="Arial"/>
          <w:bCs/>
          <w:sz w:val="24"/>
          <w:szCs w:val="24"/>
        </w:rPr>
        <w:t xml:space="preserve"> от 25 декабря 2008 года № 273-ФЗ «О противодействии коррупции», </w:t>
      </w:r>
      <w:hyperlink r:id="rId9" w:history="1">
        <w:r w:rsidRPr="000A29E3">
          <w:rPr>
            <w:rFonts w:ascii="Arial" w:hAnsi="Arial" w:cs="Arial"/>
            <w:bCs/>
            <w:sz w:val="24"/>
            <w:szCs w:val="24"/>
          </w:rPr>
          <w:t>Указом</w:t>
        </w:r>
      </w:hyperlink>
      <w:r w:rsidRPr="000A29E3">
        <w:rPr>
          <w:rFonts w:ascii="Arial" w:hAnsi="Arial" w:cs="Arial"/>
          <w:bCs/>
          <w:sz w:val="24"/>
          <w:szCs w:val="24"/>
        </w:rPr>
        <w:t xml:space="preserve"> Президента Российской Федерации от 22 декабря 2015 года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Федерации», </w:t>
      </w:r>
      <w:r w:rsidR="00C23692" w:rsidRPr="000A29E3">
        <w:rPr>
          <w:rFonts w:ascii="Arial" w:hAnsi="Arial" w:cs="Arial"/>
          <w:bCs/>
          <w:sz w:val="24"/>
          <w:szCs w:val="24"/>
        </w:rPr>
        <w:t>р</w:t>
      </w:r>
      <w:r w:rsidR="000A29E3" w:rsidRPr="000A29E3">
        <w:rPr>
          <w:rFonts w:ascii="Arial" w:hAnsi="Arial" w:cs="Arial"/>
          <w:bCs/>
          <w:sz w:val="24"/>
          <w:szCs w:val="24"/>
        </w:rPr>
        <w:t>уководствуясь Уставом</w:t>
      </w:r>
      <w:r w:rsidR="000A29E3" w:rsidRPr="000A29E3">
        <w:rPr>
          <w:rFonts w:ascii="Arial" w:hAnsi="Arial" w:cs="Arial"/>
          <w:sz w:val="24"/>
          <w:szCs w:val="24"/>
        </w:rPr>
        <w:t xml:space="preserve"> муниц</w:t>
      </w:r>
      <w:r w:rsidR="007F300A">
        <w:rPr>
          <w:rFonts w:ascii="Arial" w:hAnsi="Arial" w:cs="Arial"/>
          <w:sz w:val="24"/>
          <w:szCs w:val="24"/>
        </w:rPr>
        <w:t>ипал</w:t>
      </w:r>
      <w:r w:rsidR="00D573BB">
        <w:rPr>
          <w:rFonts w:ascii="Arial" w:hAnsi="Arial" w:cs="Arial"/>
          <w:sz w:val="24"/>
          <w:szCs w:val="24"/>
        </w:rPr>
        <w:t>ьного образования «Иваническ</w:t>
      </w:r>
      <w:r w:rsidR="000A29E3" w:rsidRPr="000A29E3">
        <w:rPr>
          <w:rFonts w:ascii="Arial" w:hAnsi="Arial" w:cs="Arial"/>
          <w:sz w:val="24"/>
          <w:szCs w:val="24"/>
        </w:rPr>
        <w:t>»</w:t>
      </w:r>
      <w:r w:rsidR="00EE5931">
        <w:rPr>
          <w:rFonts w:ascii="Arial" w:hAnsi="Arial" w:cs="Arial"/>
          <w:bCs/>
          <w:sz w:val="24"/>
          <w:szCs w:val="24"/>
        </w:rPr>
        <w:t>,</w:t>
      </w:r>
      <w:r w:rsidR="00D573BB">
        <w:rPr>
          <w:rFonts w:ascii="Arial" w:hAnsi="Arial" w:cs="Arial"/>
          <w:bCs/>
          <w:sz w:val="24"/>
          <w:szCs w:val="24"/>
        </w:rPr>
        <w:t xml:space="preserve"> </w:t>
      </w:r>
      <w:r w:rsidR="000A29E3" w:rsidRPr="000A29E3">
        <w:rPr>
          <w:rFonts w:ascii="Arial" w:hAnsi="Arial" w:cs="Arial"/>
          <w:sz w:val="24"/>
          <w:szCs w:val="24"/>
        </w:rPr>
        <w:t>Дума</w:t>
      </w:r>
      <w:r w:rsidR="00D573BB">
        <w:rPr>
          <w:rFonts w:ascii="Arial" w:hAnsi="Arial" w:cs="Arial"/>
          <w:sz w:val="24"/>
          <w:szCs w:val="24"/>
        </w:rPr>
        <w:t xml:space="preserve"> </w:t>
      </w:r>
      <w:r w:rsidR="00A84E02" w:rsidRPr="000A29E3">
        <w:rPr>
          <w:rFonts w:ascii="Arial" w:hAnsi="Arial" w:cs="Arial"/>
          <w:sz w:val="24"/>
          <w:szCs w:val="24"/>
        </w:rPr>
        <w:t>муниципально</w:t>
      </w:r>
      <w:r w:rsidR="007F300A">
        <w:rPr>
          <w:rFonts w:ascii="Arial" w:hAnsi="Arial" w:cs="Arial"/>
          <w:sz w:val="24"/>
          <w:szCs w:val="24"/>
        </w:rPr>
        <w:t xml:space="preserve">го образования </w:t>
      </w:r>
      <w:r w:rsidR="00D573BB">
        <w:rPr>
          <w:rFonts w:ascii="Arial" w:hAnsi="Arial" w:cs="Arial"/>
          <w:sz w:val="24"/>
          <w:szCs w:val="24"/>
        </w:rPr>
        <w:t>«Иваническ</w:t>
      </w:r>
      <w:r w:rsidR="000A29E3" w:rsidRPr="000A29E3">
        <w:rPr>
          <w:rFonts w:ascii="Arial" w:hAnsi="Arial" w:cs="Arial"/>
          <w:sz w:val="24"/>
          <w:szCs w:val="24"/>
        </w:rPr>
        <w:t>»</w:t>
      </w:r>
    </w:p>
    <w:p w:rsidR="00A07C29" w:rsidRPr="00EE5931" w:rsidRDefault="00A07C29" w:rsidP="00EE59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A29E3" w:rsidRPr="00EA6ED8" w:rsidRDefault="000A29E3" w:rsidP="00B944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EA6ED8">
        <w:rPr>
          <w:rFonts w:ascii="Arial" w:hAnsi="Arial" w:cs="Arial"/>
          <w:b/>
          <w:sz w:val="28"/>
          <w:szCs w:val="28"/>
        </w:rPr>
        <w:t>РЕШИЛА</w:t>
      </w:r>
      <w:r w:rsidR="00A84E02" w:rsidRPr="00EA6ED8">
        <w:rPr>
          <w:rFonts w:ascii="Arial" w:hAnsi="Arial" w:cs="Arial"/>
          <w:b/>
          <w:sz w:val="28"/>
          <w:szCs w:val="28"/>
        </w:rPr>
        <w:t>:</w:t>
      </w:r>
    </w:p>
    <w:p w:rsidR="00EA6ED8" w:rsidRPr="00A07C29" w:rsidRDefault="00EA6ED8" w:rsidP="00A07C29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b/>
          <w:sz w:val="24"/>
          <w:szCs w:val="24"/>
        </w:rPr>
      </w:pPr>
    </w:p>
    <w:p w:rsidR="00C23692" w:rsidRDefault="00B94449" w:rsidP="00B944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B94449">
        <w:rPr>
          <w:rFonts w:ascii="Arial" w:hAnsi="Arial" w:cs="Arial"/>
          <w:bCs/>
          <w:sz w:val="24"/>
          <w:szCs w:val="24"/>
        </w:rPr>
        <w:t>1.</w:t>
      </w:r>
      <w:r w:rsidR="001A4514">
        <w:rPr>
          <w:rFonts w:ascii="Arial" w:hAnsi="Arial" w:cs="Arial"/>
          <w:bCs/>
          <w:sz w:val="24"/>
          <w:szCs w:val="24"/>
        </w:rPr>
        <w:t xml:space="preserve"> </w:t>
      </w:r>
      <w:r w:rsidR="00CE37DC">
        <w:rPr>
          <w:rFonts w:ascii="Arial" w:hAnsi="Arial" w:cs="Arial"/>
          <w:bCs/>
          <w:sz w:val="24"/>
          <w:szCs w:val="24"/>
        </w:rPr>
        <w:t>Внести в решение Думы муниципал</w:t>
      </w:r>
      <w:r w:rsidR="00D573BB">
        <w:rPr>
          <w:rFonts w:ascii="Arial" w:hAnsi="Arial" w:cs="Arial"/>
          <w:bCs/>
          <w:sz w:val="24"/>
          <w:szCs w:val="24"/>
        </w:rPr>
        <w:t>ьного образования «Иваническ» от 29.10.2020 г №4/74</w:t>
      </w:r>
      <w:r w:rsidR="00CE37DC">
        <w:rPr>
          <w:rFonts w:ascii="Arial" w:hAnsi="Arial" w:cs="Arial"/>
          <w:bCs/>
          <w:sz w:val="24"/>
          <w:szCs w:val="24"/>
        </w:rPr>
        <w:t>-дмо «Об утверждении</w:t>
      </w:r>
      <w:r w:rsidR="00D573BB">
        <w:rPr>
          <w:rFonts w:ascii="Arial" w:hAnsi="Arial" w:cs="Arial"/>
          <w:bCs/>
          <w:sz w:val="24"/>
          <w:szCs w:val="24"/>
        </w:rPr>
        <w:t xml:space="preserve"> </w:t>
      </w:r>
      <w:r w:rsidR="00CE37DC">
        <w:rPr>
          <w:rFonts w:ascii="Arial" w:hAnsi="Arial" w:cs="Arial"/>
          <w:bCs/>
          <w:sz w:val="24"/>
          <w:szCs w:val="24"/>
        </w:rPr>
        <w:t>Положения</w:t>
      </w:r>
      <w:r w:rsidR="00D573BB">
        <w:rPr>
          <w:rFonts w:ascii="Arial" w:hAnsi="Arial" w:cs="Arial"/>
          <w:bCs/>
          <w:sz w:val="24"/>
          <w:szCs w:val="24"/>
        </w:rPr>
        <w:t xml:space="preserve"> </w:t>
      </w:r>
      <w:r w:rsidR="0028355B" w:rsidRPr="00B94449">
        <w:rPr>
          <w:rFonts w:ascii="Arial" w:hAnsi="Arial" w:cs="Arial"/>
          <w:sz w:val="24"/>
          <w:szCs w:val="24"/>
        </w:rPr>
        <w:t xml:space="preserve">о </w:t>
      </w:r>
      <w:r w:rsidR="0028355B" w:rsidRPr="00B94449">
        <w:rPr>
          <w:rFonts w:ascii="Arial" w:hAnsi="Arial" w:cs="Arial"/>
          <w:bCs/>
          <w:sz w:val="24"/>
          <w:szCs w:val="24"/>
        </w:rPr>
        <w:t>порядке сообщения главой муниципального образования</w:t>
      </w:r>
      <w:r w:rsidR="00D573BB">
        <w:rPr>
          <w:rFonts w:ascii="Arial" w:hAnsi="Arial" w:cs="Arial"/>
          <w:sz w:val="24"/>
          <w:szCs w:val="24"/>
        </w:rPr>
        <w:t xml:space="preserve"> «Иваническ</w:t>
      </w:r>
      <w:r w:rsidR="000A29E3" w:rsidRPr="00B94449">
        <w:rPr>
          <w:rFonts w:ascii="Arial" w:hAnsi="Arial" w:cs="Arial"/>
          <w:sz w:val="24"/>
          <w:szCs w:val="24"/>
        </w:rPr>
        <w:t>»</w:t>
      </w:r>
      <w:r w:rsidR="0028355B" w:rsidRPr="00B94449">
        <w:rPr>
          <w:rFonts w:ascii="Arial" w:hAnsi="Arial" w:cs="Arial"/>
          <w:sz w:val="24"/>
          <w:szCs w:val="24"/>
        </w:rPr>
        <w:t>,</w:t>
      </w:r>
      <w:r w:rsidR="0028355B" w:rsidRPr="00B94449">
        <w:rPr>
          <w:rFonts w:ascii="Arial" w:hAnsi="Arial" w:cs="Arial"/>
          <w:bCs/>
          <w:sz w:val="24"/>
          <w:szCs w:val="24"/>
        </w:rPr>
        <w:t xml:space="preserve"> депутатами </w:t>
      </w:r>
      <w:r w:rsidR="000A29E3" w:rsidRPr="00B94449">
        <w:rPr>
          <w:rFonts w:ascii="Arial" w:hAnsi="Arial" w:cs="Arial"/>
          <w:bCs/>
          <w:sz w:val="24"/>
          <w:szCs w:val="24"/>
        </w:rPr>
        <w:t>Думы</w:t>
      </w:r>
      <w:r w:rsidR="000A29E3" w:rsidRPr="00B94449">
        <w:rPr>
          <w:rFonts w:ascii="Arial" w:hAnsi="Arial" w:cs="Arial"/>
          <w:sz w:val="24"/>
          <w:szCs w:val="24"/>
        </w:rPr>
        <w:t xml:space="preserve"> муниц</w:t>
      </w:r>
      <w:r w:rsidR="007F300A">
        <w:rPr>
          <w:rFonts w:ascii="Arial" w:hAnsi="Arial" w:cs="Arial"/>
          <w:sz w:val="24"/>
          <w:szCs w:val="24"/>
        </w:rPr>
        <w:t xml:space="preserve">ипального образования </w:t>
      </w:r>
      <w:r w:rsidR="00D573BB">
        <w:rPr>
          <w:rFonts w:ascii="Arial" w:hAnsi="Arial" w:cs="Arial"/>
          <w:sz w:val="24"/>
          <w:szCs w:val="24"/>
        </w:rPr>
        <w:t>«Иваническ</w:t>
      </w:r>
      <w:r w:rsidR="000A29E3" w:rsidRPr="00B94449">
        <w:rPr>
          <w:rFonts w:ascii="Arial" w:hAnsi="Arial" w:cs="Arial"/>
          <w:sz w:val="24"/>
          <w:szCs w:val="24"/>
        </w:rPr>
        <w:t xml:space="preserve">» </w:t>
      </w:r>
      <w:r w:rsidR="0028355B" w:rsidRPr="00B94449">
        <w:rPr>
          <w:rFonts w:ascii="Arial" w:hAnsi="Arial" w:cs="Arial"/>
          <w:bCs/>
          <w:sz w:val="24"/>
          <w:szCs w:val="24"/>
        </w:rPr>
        <w:t>о возникновении личной заинтересованности при исполнении должностных обязанностей, которая</w:t>
      </w:r>
      <w:r w:rsidR="000A29E3" w:rsidRPr="00B94449">
        <w:rPr>
          <w:rFonts w:ascii="Arial" w:hAnsi="Arial" w:cs="Arial"/>
          <w:bCs/>
          <w:sz w:val="24"/>
          <w:szCs w:val="24"/>
        </w:rPr>
        <w:t xml:space="preserve"> приводит или может привести к </w:t>
      </w:r>
      <w:r w:rsidR="00CE37DC">
        <w:rPr>
          <w:rFonts w:ascii="Arial" w:hAnsi="Arial" w:cs="Arial"/>
          <w:bCs/>
          <w:sz w:val="24"/>
          <w:szCs w:val="24"/>
        </w:rPr>
        <w:t>конфликту интересов» следующие изменения:</w:t>
      </w:r>
    </w:p>
    <w:p w:rsidR="00CE37DC" w:rsidRDefault="003F1B25" w:rsidP="00B944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1.1</w:t>
      </w:r>
      <w:r w:rsidR="00CE37DC">
        <w:rPr>
          <w:rFonts w:ascii="Arial" w:hAnsi="Arial" w:cs="Arial"/>
          <w:bCs/>
          <w:sz w:val="24"/>
          <w:szCs w:val="24"/>
        </w:rPr>
        <w:t xml:space="preserve"> пункт 4 Положения изложить в следующей редакции:</w:t>
      </w:r>
    </w:p>
    <w:p w:rsidR="001F6D68" w:rsidRDefault="00CE37DC" w:rsidP="00CE37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«4. </w:t>
      </w:r>
      <w:r w:rsidR="001F6D68">
        <w:rPr>
          <w:rFonts w:ascii="Arial" w:hAnsi="Arial" w:cs="Arial"/>
          <w:bCs/>
          <w:sz w:val="24"/>
          <w:szCs w:val="24"/>
        </w:rPr>
        <w:t xml:space="preserve">Лицо, </w:t>
      </w:r>
      <w:r w:rsidR="00DA7E9C">
        <w:rPr>
          <w:rFonts w:ascii="Arial" w:hAnsi="Arial" w:cs="Arial"/>
          <w:bCs/>
          <w:sz w:val="24"/>
          <w:szCs w:val="24"/>
        </w:rPr>
        <w:t>замещающее муниципальную должность (за исключением главы муниципального образования</w:t>
      </w:r>
      <w:r w:rsidR="004319E7">
        <w:rPr>
          <w:rFonts w:ascii="Arial" w:hAnsi="Arial" w:cs="Arial"/>
          <w:bCs/>
          <w:sz w:val="24"/>
          <w:szCs w:val="24"/>
        </w:rPr>
        <w:t>)</w:t>
      </w:r>
      <w:r w:rsidR="00DA7E9C">
        <w:rPr>
          <w:rFonts w:ascii="Arial" w:hAnsi="Arial" w:cs="Arial"/>
          <w:bCs/>
          <w:sz w:val="24"/>
          <w:szCs w:val="24"/>
        </w:rPr>
        <w:t>, направляет уведомление на имя председателя Думы</w:t>
      </w:r>
      <w:r w:rsidR="00411805">
        <w:rPr>
          <w:rFonts w:ascii="Arial" w:hAnsi="Arial" w:cs="Arial"/>
          <w:bCs/>
          <w:sz w:val="24"/>
          <w:szCs w:val="24"/>
        </w:rPr>
        <w:t xml:space="preserve"> ведущему</w:t>
      </w:r>
      <w:r w:rsidR="00DA7E9C">
        <w:rPr>
          <w:rFonts w:ascii="Arial" w:hAnsi="Arial" w:cs="Arial"/>
          <w:bCs/>
          <w:sz w:val="24"/>
          <w:szCs w:val="24"/>
        </w:rPr>
        <w:t xml:space="preserve"> специ</w:t>
      </w:r>
      <w:r w:rsidR="001A4514">
        <w:rPr>
          <w:rFonts w:ascii="Arial" w:hAnsi="Arial" w:cs="Arial"/>
          <w:bCs/>
          <w:sz w:val="24"/>
          <w:szCs w:val="24"/>
        </w:rPr>
        <w:t>алисту</w:t>
      </w:r>
      <w:r w:rsidR="00DA7E9C">
        <w:rPr>
          <w:rFonts w:ascii="Arial" w:hAnsi="Arial" w:cs="Arial"/>
          <w:bCs/>
          <w:sz w:val="24"/>
          <w:szCs w:val="24"/>
        </w:rPr>
        <w:t xml:space="preserve"> администрации муниципал</w:t>
      </w:r>
      <w:r w:rsidR="003F1B25">
        <w:rPr>
          <w:rFonts w:ascii="Arial" w:hAnsi="Arial" w:cs="Arial"/>
          <w:bCs/>
          <w:sz w:val="24"/>
          <w:szCs w:val="24"/>
        </w:rPr>
        <w:t>ьного образования «Иваническ</w:t>
      </w:r>
      <w:r w:rsidR="00DA7E9C">
        <w:rPr>
          <w:rFonts w:ascii="Arial" w:hAnsi="Arial" w:cs="Arial"/>
          <w:bCs/>
          <w:sz w:val="24"/>
          <w:szCs w:val="24"/>
        </w:rPr>
        <w:t>» (далее-</w:t>
      </w:r>
      <w:r w:rsidR="003F1B25">
        <w:rPr>
          <w:rFonts w:ascii="Arial" w:hAnsi="Arial" w:cs="Arial"/>
          <w:bCs/>
          <w:sz w:val="24"/>
          <w:szCs w:val="24"/>
        </w:rPr>
        <w:t xml:space="preserve"> </w:t>
      </w:r>
      <w:r w:rsidR="00DA7E9C">
        <w:rPr>
          <w:rFonts w:ascii="Arial" w:hAnsi="Arial" w:cs="Arial"/>
          <w:bCs/>
          <w:sz w:val="24"/>
          <w:szCs w:val="24"/>
        </w:rPr>
        <w:t>уполномоченное должностное лицо). Глава муниципального образования направляет уведомление в порядке, предусмотренном настоящим пунктом, на им</w:t>
      </w:r>
      <w:r w:rsidR="009D097B">
        <w:rPr>
          <w:rFonts w:ascii="Arial" w:hAnsi="Arial" w:cs="Arial"/>
          <w:bCs/>
          <w:sz w:val="24"/>
          <w:szCs w:val="24"/>
        </w:rPr>
        <w:t>я заместителя председателя Думы»;</w:t>
      </w:r>
    </w:p>
    <w:p w:rsidR="00411805" w:rsidRDefault="00411805" w:rsidP="00CE37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1.2 пункт 7 Положения изложить в следующей редакции:</w:t>
      </w:r>
    </w:p>
    <w:p w:rsidR="0014635B" w:rsidRDefault="00411805" w:rsidP="001463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«7.</w:t>
      </w:r>
      <w:r w:rsidR="0014635B" w:rsidRPr="0014635B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14635B" w:rsidRPr="0014635B">
        <w:rPr>
          <w:rFonts w:ascii="Arial" w:hAnsi="Arial" w:cs="Arial"/>
          <w:iCs/>
          <w:sz w:val="24"/>
          <w:szCs w:val="24"/>
        </w:rPr>
        <w:t>На уведомлении ставится отметка о дате и времени его поступления к уполномоченному должностному лицу, номер регистрации в журнале, подпись уполномоченного должностного лица</w:t>
      </w:r>
      <w:r w:rsidR="0014635B">
        <w:rPr>
          <w:rFonts w:ascii="Arial" w:hAnsi="Arial" w:cs="Arial"/>
          <w:iCs/>
          <w:sz w:val="24"/>
          <w:szCs w:val="24"/>
        </w:rPr>
        <w:t>.»;</w:t>
      </w:r>
    </w:p>
    <w:p w:rsidR="0014635B" w:rsidRDefault="00036D41" w:rsidP="00036D4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 xml:space="preserve">        </w:t>
      </w:r>
      <w:r w:rsidR="0014635B">
        <w:rPr>
          <w:rFonts w:ascii="Arial" w:hAnsi="Arial" w:cs="Arial"/>
          <w:iCs/>
          <w:sz w:val="24"/>
          <w:szCs w:val="24"/>
        </w:rPr>
        <w:t>1.3 пункт 8 Положения изложить в следующей редакции:</w:t>
      </w:r>
    </w:p>
    <w:p w:rsidR="0014635B" w:rsidRPr="00036D41" w:rsidRDefault="0014635B" w:rsidP="001463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«8</w:t>
      </w:r>
      <w:r w:rsidRPr="00036D41">
        <w:rPr>
          <w:rFonts w:ascii="Arial" w:hAnsi="Arial" w:cs="Arial"/>
          <w:iCs/>
          <w:sz w:val="24"/>
          <w:szCs w:val="24"/>
        </w:rPr>
        <w:t xml:space="preserve">. </w:t>
      </w:r>
      <w:r w:rsidR="00036D41" w:rsidRPr="00036D41">
        <w:rPr>
          <w:rFonts w:ascii="Arial" w:hAnsi="Arial" w:cs="Arial"/>
          <w:iCs/>
          <w:sz w:val="24"/>
          <w:szCs w:val="24"/>
        </w:rPr>
        <w:t>После регистрации уведомления уполномоченно</w:t>
      </w:r>
      <w:r w:rsidR="001A4514">
        <w:rPr>
          <w:rFonts w:ascii="Arial" w:hAnsi="Arial" w:cs="Arial"/>
          <w:iCs/>
          <w:sz w:val="24"/>
          <w:szCs w:val="24"/>
        </w:rPr>
        <w:t>е должностное лицо выдает лицу,</w:t>
      </w:r>
      <w:r w:rsidR="00036D41" w:rsidRPr="00036D41">
        <w:rPr>
          <w:rFonts w:ascii="Arial" w:hAnsi="Arial" w:cs="Arial"/>
          <w:iCs/>
          <w:sz w:val="24"/>
          <w:szCs w:val="24"/>
        </w:rPr>
        <w:t xml:space="preserve"> направившему уведомление, </w:t>
      </w:r>
      <w:hyperlink r:id="rId10" w:history="1">
        <w:r w:rsidR="00036D41" w:rsidRPr="00036D41">
          <w:rPr>
            <w:rFonts w:ascii="Arial" w:hAnsi="Arial" w:cs="Arial"/>
            <w:iCs/>
            <w:sz w:val="24"/>
            <w:szCs w:val="24"/>
          </w:rPr>
          <w:t>расписку</w:t>
        </w:r>
      </w:hyperlink>
      <w:r w:rsidR="00036D41" w:rsidRPr="00036D41">
        <w:rPr>
          <w:rFonts w:ascii="Arial" w:hAnsi="Arial" w:cs="Arial"/>
          <w:iCs/>
          <w:sz w:val="24"/>
          <w:szCs w:val="24"/>
        </w:rPr>
        <w:t xml:space="preserve"> по форме согласно </w:t>
      </w:r>
      <w:r w:rsidR="00036D41" w:rsidRPr="00036D41">
        <w:rPr>
          <w:rFonts w:ascii="Arial" w:hAnsi="Arial" w:cs="Arial"/>
          <w:iCs/>
          <w:sz w:val="24"/>
          <w:szCs w:val="24"/>
        </w:rPr>
        <w:lastRenderedPageBreak/>
        <w:t>приложению 1 к настоящему Положению в получении уведомления с указанием даты его получения и номера регистрации в журнале.</w:t>
      </w:r>
    </w:p>
    <w:p w:rsidR="00CE37DC" w:rsidRDefault="00036D41" w:rsidP="00CE37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1.4</w:t>
      </w:r>
      <w:r w:rsidR="00CE37DC">
        <w:rPr>
          <w:rFonts w:ascii="Arial" w:hAnsi="Arial" w:cs="Arial"/>
          <w:iCs/>
          <w:sz w:val="24"/>
          <w:szCs w:val="24"/>
        </w:rPr>
        <w:t xml:space="preserve"> пункт 9 </w:t>
      </w:r>
      <w:r w:rsidR="004D451F">
        <w:rPr>
          <w:rFonts w:ascii="Arial" w:hAnsi="Arial" w:cs="Arial"/>
          <w:iCs/>
          <w:sz w:val="24"/>
          <w:szCs w:val="24"/>
        </w:rPr>
        <w:t xml:space="preserve">Положения </w:t>
      </w:r>
      <w:r w:rsidR="009D097B">
        <w:rPr>
          <w:rFonts w:ascii="Arial" w:hAnsi="Arial" w:cs="Arial"/>
          <w:iCs/>
          <w:sz w:val="24"/>
          <w:szCs w:val="24"/>
        </w:rPr>
        <w:t>изложить в следующей редакции:</w:t>
      </w:r>
    </w:p>
    <w:p w:rsidR="009D097B" w:rsidRDefault="009D097B" w:rsidP="00CE37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iCs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iCs/>
          <w:sz w:val="24"/>
          <w:szCs w:val="24"/>
        </w:rPr>
        <w:t>«9. Уведомление направляется уполномоченным должностным лицом должностному лицу Думы, на имя которого подано уведомление в соответствии с пунктом 4 настоящего Положения, не позднее одного рабочего дня, следующего за днем регистрации уведомления»;</w:t>
      </w:r>
    </w:p>
    <w:p w:rsidR="004D451F" w:rsidRDefault="00036D41" w:rsidP="004D45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1.5</w:t>
      </w:r>
      <w:r w:rsidR="004D451F">
        <w:rPr>
          <w:rFonts w:ascii="Arial" w:hAnsi="Arial" w:cs="Arial"/>
          <w:sz w:val="24"/>
          <w:szCs w:val="24"/>
        </w:rPr>
        <w:t xml:space="preserve"> пункт 10 Положения </w:t>
      </w:r>
      <w:r w:rsidR="009D097B">
        <w:rPr>
          <w:rFonts w:ascii="Arial" w:hAnsi="Arial" w:cs="Arial"/>
          <w:iCs/>
          <w:sz w:val="24"/>
          <w:szCs w:val="24"/>
        </w:rPr>
        <w:t>изложить в следующей редакции:</w:t>
      </w:r>
    </w:p>
    <w:p w:rsidR="004D451F" w:rsidRDefault="004D451F" w:rsidP="009D09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«</w:t>
      </w:r>
      <w:r w:rsidR="009D097B">
        <w:rPr>
          <w:rFonts w:ascii="Arial" w:hAnsi="Arial" w:cs="Arial"/>
          <w:sz w:val="24"/>
          <w:szCs w:val="24"/>
        </w:rPr>
        <w:t>10. Должностное лицо Думы, на имя которого подано уведомление в соответствии с пунктом 4 настоящего Положения, не позднее трех рабочих дней со дня получения уведомления направляет уведомление в комиссию</w:t>
      </w:r>
      <w:r w:rsidR="00252F9C">
        <w:rPr>
          <w:rFonts w:ascii="Arial" w:hAnsi="Arial" w:cs="Arial"/>
          <w:sz w:val="24"/>
          <w:szCs w:val="24"/>
        </w:rPr>
        <w:t xml:space="preserve"> Думы</w:t>
      </w:r>
      <w:r w:rsidR="009D097B">
        <w:rPr>
          <w:rFonts w:ascii="Arial" w:hAnsi="Arial" w:cs="Arial"/>
          <w:sz w:val="24"/>
          <w:szCs w:val="24"/>
        </w:rPr>
        <w:t xml:space="preserve"> по регламенту, мандатам </w:t>
      </w:r>
      <w:r w:rsidR="00252F9C">
        <w:rPr>
          <w:rFonts w:ascii="Arial" w:hAnsi="Arial" w:cs="Arial"/>
          <w:sz w:val="24"/>
          <w:szCs w:val="24"/>
        </w:rPr>
        <w:t>и депутатской этике (далее- комиссия) на предварительное рассмотрение»;</w:t>
      </w:r>
    </w:p>
    <w:p w:rsidR="002F4398" w:rsidRDefault="004D451F" w:rsidP="00CE37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036D41">
        <w:rPr>
          <w:rFonts w:ascii="Arial" w:hAnsi="Arial" w:cs="Arial"/>
          <w:sz w:val="24"/>
          <w:szCs w:val="24"/>
        </w:rPr>
        <w:t>.6</w:t>
      </w:r>
      <w:r w:rsidR="0059610A">
        <w:rPr>
          <w:rFonts w:ascii="Arial" w:hAnsi="Arial" w:cs="Arial"/>
          <w:sz w:val="24"/>
          <w:szCs w:val="24"/>
        </w:rPr>
        <w:t xml:space="preserve"> пункт 13</w:t>
      </w:r>
      <w:r>
        <w:rPr>
          <w:rFonts w:ascii="Arial" w:hAnsi="Arial" w:cs="Arial"/>
          <w:sz w:val="24"/>
          <w:szCs w:val="24"/>
        </w:rPr>
        <w:t xml:space="preserve"> изложить в следующей редакции:</w:t>
      </w:r>
    </w:p>
    <w:p w:rsidR="004D451F" w:rsidRDefault="0059610A" w:rsidP="00CE37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«13</w:t>
      </w:r>
      <w:r w:rsidR="004D451F">
        <w:rPr>
          <w:rFonts w:ascii="Arial" w:hAnsi="Arial" w:cs="Arial"/>
          <w:sz w:val="24"/>
          <w:szCs w:val="24"/>
        </w:rPr>
        <w:t xml:space="preserve">. </w:t>
      </w:r>
      <w:r w:rsidR="00E636AC">
        <w:rPr>
          <w:rFonts w:ascii="Arial" w:hAnsi="Arial" w:cs="Arial"/>
          <w:sz w:val="24"/>
          <w:szCs w:val="24"/>
        </w:rPr>
        <w:t>Уведомление, мотивированное заключение и другие материалы, полученные в ходе предварительного рассмотрения уведомления, предоставляются комиссией должностному лицу Думы, на имя которого подано уведомление в соответствии с пунктом 4 настоящего Положения, в течение семи рабочих дней со дня поступления уведомления в комиссию на предварительное рассмотрение»;</w:t>
      </w:r>
    </w:p>
    <w:p w:rsidR="00036D41" w:rsidRDefault="00036D41" w:rsidP="00CE37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1.7 пункт 14 изложить в следующей редакции:</w:t>
      </w:r>
    </w:p>
    <w:p w:rsidR="00B115FB" w:rsidRPr="00B115FB" w:rsidRDefault="00B115FB" w:rsidP="00B115F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</w:t>
      </w:r>
      <w:r w:rsidR="00036D41">
        <w:rPr>
          <w:rFonts w:ascii="Arial" w:hAnsi="Arial" w:cs="Arial"/>
          <w:sz w:val="24"/>
          <w:szCs w:val="24"/>
        </w:rPr>
        <w:t>«14</w:t>
      </w:r>
      <w:r w:rsidR="00036D41" w:rsidRPr="00B115FB">
        <w:rPr>
          <w:rFonts w:ascii="Arial" w:hAnsi="Arial" w:cs="Arial"/>
          <w:sz w:val="24"/>
          <w:szCs w:val="24"/>
        </w:rPr>
        <w:t>.</w:t>
      </w:r>
      <w:r w:rsidR="001A4514">
        <w:rPr>
          <w:rFonts w:ascii="Arial" w:hAnsi="Arial" w:cs="Arial"/>
          <w:sz w:val="24"/>
          <w:szCs w:val="24"/>
        </w:rPr>
        <w:t xml:space="preserve"> </w:t>
      </w:r>
      <w:r w:rsidRPr="00B115FB">
        <w:rPr>
          <w:rFonts w:ascii="Arial" w:hAnsi="Arial" w:cs="Arial"/>
          <w:sz w:val="24"/>
          <w:szCs w:val="24"/>
        </w:rPr>
        <w:t xml:space="preserve">В случае направления запросов, указанных в пункте 11 настоящего Положения, уведомление, </w:t>
      </w:r>
      <w:r w:rsidRPr="00B115FB">
        <w:rPr>
          <w:rFonts w:ascii="Arial" w:hAnsi="Arial" w:cs="Arial"/>
          <w:sz w:val="24"/>
          <w:szCs w:val="24"/>
          <w:u w:val="single"/>
        </w:rPr>
        <w:t xml:space="preserve">мотивированное </w:t>
      </w:r>
      <w:r w:rsidRPr="00B115FB">
        <w:rPr>
          <w:rFonts w:ascii="Arial" w:hAnsi="Arial" w:cs="Arial"/>
          <w:sz w:val="24"/>
          <w:szCs w:val="24"/>
        </w:rPr>
        <w:t xml:space="preserve">заключение и другие материалы представляются </w:t>
      </w:r>
      <w:r w:rsidRPr="00B115FB">
        <w:rPr>
          <w:rFonts w:ascii="Arial" w:hAnsi="Arial" w:cs="Arial"/>
          <w:iCs/>
          <w:sz w:val="24"/>
          <w:szCs w:val="24"/>
        </w:rPr>
        <w:t>должностному лицу Думы, на имя которого подано уведомление в соответствии с пунктом 4 настоящего Положения</w:t>
      </w:r>
      <w:r w:rsidRPr="00B115FB">
        <w:rPr>
          <w:rFonts w:ascii="Arial" w:hAnsi="Arial" w:cs="Arial"/>
          <w:sz w:val="24"/>
          <w:szCs w:val="24"/>
        </w:rPr>
        <w:t xml:space="preserve">, в течение 45 календарных дней со дня поступления уведомления в Комиссию на предварительное рассмотрение. Указанный срок может быть продлен по решению </w:t>
      </w:r>
      <w:r w:rsidRPr="00B115FB">
        <w:rPr>
          <w:rFonts w:ascii="Arial" w:hAnsi="Arial" w:cs="Arial"/>
          <w:iCs/>
          <w:sz w:val="24"/>
          <w:szCs w:val="24"/>
        </w:rPr>
        <w:t>должностного лица Думы, на имя которого подано уведомление в соответствии с пунктом 4 настоящего Положения</w:t>
      </w:r>
      <w:r w:rsidRPr="00B115FB">
        <w:rPr>
          <w:rFonts w:ascii="Arial" w:hAnsi="Arial" w:cs="Arial"/>
          <w:sz w:val="24"/>
          <w:szCs w:val="24"/>
        </w:rPr>
        <w:t>, но не более чем на 30 календарных дней.</w:t>
      </w:r>
    </w:p>
    <w:p w:rsidR="000F12C6" w:rsidRDefault="00036D41" w:rsidP="00CD49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1.8</w:t>
      </w:r>
      <w:r w:rsidR="000F12C6">
        <w:rPr>
          <w:rFonts w:ascii="Arial" w:hAnsi="Arial" w:cs="Arial"/>
          <w:sz w:val="24"/>
          <w:szCs w:val="24"/>
        </w:rPr>
        <w:t xml:space="preserve"> пункт 15 Положения </w:t>
      </w:r>
      <w:r w:rsidR="00CD49AE">
        <w:rPr>
          <w:rFonts w:ascii="Arial" w:hAnsi="Arial" w:cs="Arial"/>
          <w:iCs/>
          <w:sz w:val="24"/>
          <w:szCs w:val="24"/>
        </w:rPr>
        <w:t>изложить в следующей редакции:</w:t>
      </w:r>
    </w:p>
    <w:p w:rsidR="00433263" w:rsidRDefault="00433263" w:rsidP="00CD49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«15.</w:t>
      </w:r>
      <w:r w:rsidR="00B36894">
        <w:rPr>
          <w:rFonts w:ascii="Arial" w:hAnsi="Arial" w:cs="Arial"/>
          <w:iCs/>
          <w:sz w:val="24"/>
          <w:szCs w:val="24"/>
        </w:rPr>
        <w:t xml:space="preserve"> </w:t>
      </w:r>
      <w:r>
        <w:rPr>
          <w:rFonts w:ascii="Arial" w:hAnsi="Arial" w:cs="Arial"/>
          <w:iCs/>
          <w:sz w:val="24"/>
          <w:szCs w:val="24"/>
        </w:rPr>
        <w:t>Должностное лицо Думы, на имя которого подано уведомление в соответствии с пунктом 4 настоящего Положения, в порядке и сроки, установленные регламентом Думы, обеспечивает рассмотрение уведомления лица, замещающего муниципальную должность, на ближайшем заседании Думы от дня представления ему комиссией уведомления, мотивированного заключения и других материалов, полученных в ходе предварительного рассмотрения уведомления»;</w:t>
      </w:r>
    </w:p>
    <w:p w:rsidR="00860C2F" w:rsidRDefault="00036D41" w:rsidP="00CE37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1.9</w:t>
      </w:r>
      <w:r w:rsidR="00A04B56">
        <w:rPr>
          <w:rFonts w:ascii="Arial" w:hAnsi="Arial" w:cs="Arial"/>
          <w:sz w:val="24"/>
          <w:szCs w:val="24"/>
        </w:rPr>
        <w:t xml:space="preserve"> </w:t>
      </w:r>
      <w:r w:rsidR="00860C2F">
        <w:rPr>
          <w:rFonts w:ascii="Arial" w:hAnsi="Arial" w:cs="Arial"/>
          <w:sz w:val="24"/>
          <w:szCs w:val="24"/>
        </w:rPr>
        <w:t>дополнить Положение пунктом 18 следующего содержания:</w:t>
      </w:r>
    </w:p>
    <w:p w:rsidR="002525BE" w:rsidRDefault="00860C2F" w:rsidP="002525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«18. В случае принятия решения, предусмотренного подпунктом 3 пункта 16 настоящего Положения, а также в случае непринятия лицом, замещающим муниципальную должность, </w:t>
      </w:r>
      <w:r w:rsidR="008C6C85">
        <w:rPr>
          <w:rFonts w:ascii="Arial" w:hAnsi="Arial" w:cs="Arial"/>
          <w:sz w:val="24"/>
          <w:szCs w:val="24"/>
        </w:rPr>
        <w:t>направившим уведомление, мер по предотвращению и урегулированию конфликта интересов,</w:t>
      </w:r>
      <w:r w:rsidR="001120D1">
        <w:rPr>
          <w:rFonts w:ascii="Arial" w:hAnsi="Arial" w:cs="Arial"/>
          <w:sz w:val="24"/>
          <w:szCs w:val="24"/>
        </w:rPr>
        <w:t xml:space="preserve"> стороной которого оно является, в установленный в решении Думы срок, указанная информация представляется на ближайшем заседании Дум</w:t>
      </w:r>
      <w:r w:rsidR="00651895">
        <w:rPr>
          <w:rFonts w:ascii="Arial" w:hAnsi="Arial" w:cs="Arial"/>
          <w:sz w:val="24"/>
          <w:szCs w:val="24"/>
        </w:rPr>
        <w:t xml:space="preserve">ы должностным лицом Думы, на имя которого подано уведомление в соответствии с пунктом 4 настоящего Положения. Данная информация </w:t>
      </w:r>
      <w:r w:rsidR="001120D1">
        <w:rPr>
          <w:rFonts w:ascii="Arial" w:hAnsi="Arial" w:cs="Arial"/>
          <w:sz w:val="24"/>
          <w:szCs w:val="24"/>
        </w:rPr>
        <w:t xml:space="preserve">является основанием для выдвижения депутатами Думы инициативы  для освобождения от должности (в отношении главы муниципального образования), досрочного прекращения полномочий (в отношении депутата Думы) в связи с утратой доверия, </w:t>
      </w:r>
      <w:r w:rsidR="00B36FE1">
        <w:rPr>
          <w:rFonts w:ascii="Arial" w:hAnsi="Arial" w:cs="Arial"/>
          <w:sz w:val="24"/>
          <w:szCs w:val="24"/>
        </w:rPr>
        <w:t xml:space="preserve">в порядке, установленном муниципальными нормативными правовыми актами, </w:t>
      </w:r>
      <w:r w:rsidR="00D924F0">
        <w:rPr>
          <w:rFonts w:ascii="Arial" w:hAnsi="Arial" w:cs="Arial"/>
          <w:sz w:val="24"/>
          <w:szCs w:val="24"/>
        </w:rPr>
        <w:t>регулирующими процедуру  освобождения от должности (досрочного прекращения полномочий) лиц, замещающих муниципальные должнос</w:t>
      </w:r>
      <w:r w:rsidR="001A4514">
        <w:rPr>
          <w:rFonts w:ascii="Arial" w:hAnsi="Arial" w:cs="Arial"/>
          <w:sz w:val="24"/>
          <w:szCs w:val="24"/>
        </w:rPr>
        <w:t>ти, в связи с утратой доверия.»;</w:t>
      </w:r>
    </w:p>
    <w:p w:rsidR="000862B9" w:rsidRDefault="000862B9" w:rsidP="002525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1.10 </w:t>
      </w:r>
      <w:r w:rsidR="001A4514">
        <w:rPr>
          <w:rFonts w:ascii="Arial" w:hAnsi="Arial" w:cs="Arial"/>
          <w:sz w:val="24"/>
          <w:szCs w:val="24"/>
        </w:rPr>
        <w:t>Приложение 2 Положения в столбце 5 таблицы исключить слова «уполномоченного органа».</w:t>
      </w:r>
    </w:p>
    <w:p w:rsidR="00B94449" w:rsidRPr="00405B4C" w:rsidRDefault="002525BE" w:rsidP="002525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</w:t>
      </w:r>
      <w:r w:rsidR="00B94449" w:rsidRPr="00B94449">
        <w:rPr>
          <w:rFonts w:ascii="Arial" w:hAnsi="Arial" w:cs="Arial"/>
          <w:szCs w:val="24"/>
        </w:rPr>
        <w:t>.</w:t>
      </w:r>
      <w:r w:rsidR="00B36894">
        <w:rPr>
          <w:rFonts w:ascii="Arial" w:hAnsi="Arial" w:cs="Arial"/>
          <w:szCs w:val="24"/>
        </w:rPr>
        <w:t xml:space="preserve"> </w:t>
      </w:r>
      <w:r w:rsidR="00B94449" w:rsidRPr="00405B4C">
        <w:rPr>
          <w:rFonts w:ascii="Arial" w:hAnsi="Arial" w:cs="Arial"/>
          <w:sz w:val="24"/>
          <w:szCs w:val="24"/>
        </w:rPr>
        <w:t>Настоящее Решение опубликовать в информационном печатном издании муниц</w:t>
      </w:r>
      <w:r w:rsidR="007F300A" w:rsidRPr="00405B4C">
        <w:rPr>
          <w:rFonts w:ascii="Arial" w:hAnsi="Arial" w:cs="Arial"/>
          <w:sz w:val="24"/>
          <w:szCs w:val="24"/>
        </w:rPr>
        <w:t>ипал</w:t>
      </w:r>
      <w:r w:rsidR="00B36894">
        <w:rPr>
          <w:rFonts w:ascii="Arial" w:hAnsi="Arial" w:cs="Arial"/>
          <w:sz w:val="24"/>
          <w:szCs w:val="24"/>
        </w:rPr>
        <w:t>ьного образования «Иваническ» «Иваниче</w:t>
      </w:r>
      <w:r w:rsidR="007F300A" w:rsidRPr="00405B4C">
        <w:rPr>
          <w:rFonts w:ascii="Arial" w:hAnsi="Arial" w:cs="Arial"/>
          <w:sz w:val="24"/>
          <w:szCs w:val="24"/>
        </w:rPr>
        <w:t>ский</w:t>
      </w:r>
      <w:r w:rsidR="00B94449" w:rsidRPr="00405B4C">
        <w:rPr>
          <w:rFonts w:ascii="Arial" w:hAnsi="Arial" w:cs="Arial"/>
          <w:sz w:val="24"/>
          <w:szCs w:val="24"/>
        </w:rPr>
        <w:t xml:space="preserve"> вестник» и разместить на официальном сайте </w:t>
      </w:r>
      <w:r w:rsidR="00EE5931" w:rsidRPr="00405B4C">
        <w:rPr>
          <w:rFonts w:ascii="Arial" w:hAnsi="Arial" w:cs="Arial"/>
          <w:sz w:val="24"/>
          <w:szCs w:val="24"/>
        </w:rPr>
        <w:t xml:space="preserve">администрации </w:t>
      </w:r>
      <w:r w:rsidR="00B94449" w:rsidRPr="00405B4C">
        <w:rPr>
          <w:rFonts w:ascii="Arial" w:hAnsi="Arial" w:cs="Arial"/>
          <w:sz w:val="24"/>
          <w:szCs w:val="24"/>
        </w:rPr>
        <w:t>муниц</w:t>
      </w:r>
      <w:r w:rsidR="00EE5931" w:rsidRPr="00405B4C">
        <w:rPr>
          <w:rFonts w:ascii="Arial" w:hAnsi="Arial" w:cs="Arial"/>
          <w:sz w:val="24"/>
          <w:szCs w:val="24"/>
        </w:rPr>
        <w:t>ипаль</w:t>
      </w:r>
      <w:r w:rsidR="00B36894">
        <w:rPr>
          <w:rFonts w:ascii="Arial" w:hAnsi="Arial" w:cs="Arial"/>
          <w:sz w:val="24"/>
          <w:szCs w:val="24"/>
        </w:rPr>
        <w:t>ного образования «Иваническ</w:t>
      </w:r>
      <w:r w:rsidR="00B94449" w:rsidRPr="00405B4C">
        <w:rPr>
          <w:rFonts w:ascii="Arial" w:hAnsi="Arial" w:cs="Arial"/>
          <w:sz w:val="24"/>
          <w:szCs w:val="24"/>
        </w:rPr>
        <w:t>»</w:t>
      </w:r>
      <w:r w:rsidR="00B36894">
        <w:rPr>
          <w:rFonts w:ascii="Arial" w:hAnsi="Arial" w:cs="Arial"/>
          <w:sz w:val="24"/>
          <w:szCs w:val="24"/>
        </w:rPr>
        <w:t xml:space="preserve"> </w:t>
      </w:r>
      <w:r w:rsidR="00B94449" w:rsidRPr="00405B4C">
        <w:rPr>
          <w:rFonts w:ascii="Arial" w:hAnsi="Arial" w:cs="Arial"/>
          <w:sz w:val="24"/>
          <w:szCs w:val="24"/>
        </w:rPr>
        <w:t xml:space="preserve"> в информационно-телекоммуникационной сети «Интернет».</w:t>
      </w:r>
    </w:p>
    <w:p w:rsidR="00A07C29" w:rsidRDefault="001A4514" w:rsidP="001A451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3</w:t>
      </w:r>
      <w:r w:rsidR="002525BE">
        <w:rPr>
          <w:rFonts w:ascii="Arial" w:hAnsi="Arial" w:cs="Arial"/>
          <w:bCs/>
          <w:sz w:val="24"/>
          <w:szCs w:val="24"/>
        </w:rPr>
        <w:t>.</w:t>
      </w:r>
      <w:r w:rsidR="00B36894">
        <w:rPr>
          <w:rFonts w:ascii="Arial" w:hAnsi="Arial" w:cs="Arial"/>
          <w:bCs/>
          <w:sz w:val="24"/>
          <w:szCs w:val="24"/>
        </w:rPr>
        <w:t xml:space="preserve"> </w:t>
      </w:r>
      <w:r w:rsidR="002525BE">
        <w:rPr>
          <w:rFonts w:ascii="Arial" w:hAnsi="Arial" w:cs="Arial"/>
          <w:bCs/>
          <w:sz w:val="24"/>
          <w:szCs w:val="24"/>
        </w:rPr>
        <w:t>Данное</w:t>
      </w:r>
      <w:r w:rsidR="00B94449" w:rsidRPr="00B94449">
        <w:rPr>
          <w:rFonts w:ascii="Arial" w:hAnsi="Arial" w:cs="Arial"/>
          <w:bCs/>
          <w:sz w:val="24"/>
          <w:szCs w:val="24"/>
        </w:rPr>
        <w:t xml:space="preserve"> решение</w:t>
      </w:r>
      <w:r w:rsidR="00B36894">
        <w:rPr>
          <w:rFonts w:ascii="Arial" w:hAnsi="Arial" w:cs="Arial"/>
          <w:bCs/>
          <w:sz w:val="24"/>
          <w:szCs w:val="24"/>
        </w:rPr>
        <w:t xml:space="preserve"> </w:t>
      </w:r>
      <w:r w:rsidR="00C23692" w:rsidRPr="00B94449">
        <w:rPr>
          <w:rFonts w:ascii="Arial" w:hAnsi="Arial" w:cs="Arial"/>
          <w:sz w:val="24"/>
          <w:szCs w:val="24"/>
        </w:rPr>
        <w:t>вступает в си</w:t>
      </w:r>
      <w:r w:rsidR="00EE5931">
        <w:rPr>
          <w:rFonts w:ascii="Arial" w:hAnsi="Arial" w:cs="Arial"/>
          <w:sz w:val="24"/>
          <w:szCs w:val="24"/>
        </w:rPr>
        <w:t>лу</w:t>
      </w:r>
      <w:r w:rsidR="00C23692" w:rsidRPr="00B94449">
        <w:rPr>
          <w:rFonts w:ascii="Arial" w:hAnsi="Arial" w:cs="Arial"/>
          <w:sz w:val="24"/>
          <w:szCs w:val="24"/>
        </w:rPr>
        <w:t xml:space="preserve"> после дня его официального опубликования.</w:t>
      </w:r>
    </w:p>
    <w:p w:rsidR="00405B4C" w:rsidRDefault="00405B4C" w:rsidP="00405B4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A4514" w:rsidRPr="000A29E3" w:rsidRDefault="001A4514" w:rsidP="00405B4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A29E3" w:rsidRDefault="007F300A" w:rsidP="000A29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</w:t>
      </w:r>
      <w:r w:rsidR="000A29E3" w:rsidRPr="000A29E3">
        <w:rPr>
          <w:rFonts w:ascii="Arial" w:hAnsi="Arial" w:cs="Arial"/>
          <w:sz w:val="24"/>
          <w:szCs w:val="24"/>
        </w:rPr>
        <w:t>,</w:t>
      </w:r>
      <w:r w:rsidR="00B36894" w:rsidRPr="00B36894">
        <w:rPr>
          <w:rFonts w:ascii="Arial" w:hAnsi="Arial" w:cs="Arial"/>
          <w:sz w:val="24"/>
          <w:szCs w:val="24"/>
        </w:rPr>
        <w:t xml:space="preserve"> </w:t>
      </w:r>
      <w:r w:rsidR="00B36894" w:rsidRPr="000A29E3">
        <w:rPr>
          <w:rFonts w:ascii="Arial" w:hAnsi="Arial" w:cs="Arial"/>
          <w:sz w:val="24"/>
          <w:szCs w:val="24"/>
        </w:rPr>
        <w:t>Глава муниц</w:t>
      </w:r>
      <w:r w:rsidR="00B36894">
        <w:rPr>
          <w:rFonts w:ascii="Arial" w:hAnsi="Arial" w:cs="Arial"/>
          <w:sz w:val="24"/>
          <w:szCs w:val="24"/>
        </w:rPr>
        <w:t>ипального образования «Иваническ»</w:t>
      </w:r>
    </w:p>
    <w:p w:rsidR="00B36894" w:rsidRPr="000A29E3" w:rsidRDefault="00B36894" w:rsidP="000A29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И.А. Гарбуз</w:t>
      </w:r>
    </w:p>
    <w:sectPr w:rsidR="00B36894" w:rsidRPr="000A29E3" w:rsidSect="000E16F5">
      <w:pgSz w:w="11906" w:h="16838"/>
      <w:pgMar w:top="567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78E9" w:rsidRDefault="00E978E9" w:rsidP="000D711F">
      <w:pPr>
        <w:spacing w:after="0" w:line="240" w:lineRule="auto"/>
      </w:pPr>
      <w:r>
        <w:separator/>
      </w:r>
    </w:p>
  </w:endnote>
  <w:endnote w:type="continuationSeparator" w:id="1">
    <w:p w:rsidR="00E978E9" w:rsidRDefault="00E978E9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78E9" w:rsidRDefault="00E978E9" w:rsidP="000D711F">
      <w:pPr>
        <w:spacing w:after="0" w:line="240" w:lineRule="auto"/>
      </w:pPr>
      <w:r>
        <w:separator/>
      </w:r>
    </w:p>
  </w:footnote>
  <w:footnote w:type="continuationSeparator" w:id="1">
    <w:p w:rsidR="00E978E9" w:rsidRDefault="00E978E9" w:rsidP="000D71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7254E"/>
    <w:multiLevelType w:val="hybridMultilevel"/>
    <w:tmpl w:val="DD024AD8"/>
    <w:lvl w:ilvl="0" w:tplc="CE82DFC8">
      <w:start w:val="1"/>
      <w:numFmt w:val="decimal"/>
      <w:lvlText w:val="%1."/>
      <w:lvlJc w:val="left"/>
      <w:pPr>
        <w:ind w:left="1759" w:hanging="1050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41986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05B5A"/>
    <w:rsid w:val="00015B96"/>
    <w:rsid w:val="000176B0"/>
    <w:rsid w:val="00030316"/>
    <w:rsid w:val="00036D41"/>
    <w:rsid w:val="000409C9"/>
    <w:rsid w:val="00060F0A"/>
    <w:rsid w:val="00062848"/>
    <w:rsid w:val="00064E65"/>
    <w:rsid w:val="000862B9"/>
    <w:rsid w:val="0008698F"/>
    <w:rsid w:val="0009256E"/>
    <w:rsid w:val="00097B31"/>
    <w:rsid w:val="000A29E3"/>
    <w:rsid w:val="000C0A61"/>
    <w:rsid w:val="000D711F"/>
    <w:rsid w:val="000E16F5"/>
    <w:rsid w:val="000F12C6"/>
    <w:rsid w:val="000F4FB9"/>
    <w:rsid w:val="001120D1"/>
    <w:rsid w:val="00115236"/>
    <w:rsid w:val="00133A79"/>
    <w:rsid w:val="00135DBE"/>
    <w:rsid w:val="0014635B"/>
    <w:rsid w:val="001506A1"/>
    <w:rsid w:val="0015230A"/>
    <w:rsid w:val="001642E8"/>
    <w:rsid w:val="0017362E"/>
    <w:rsid w:val="00177DBE"/>
    <w:rsid w:val="0018649C"/>
    <w:rsid w:val="00186A2D"/>
    <w:rsid w:val="001931D2"/>
    <w:rsid w:val="00196F6A"/>
    <w:rsid w:val="001A2F82"/>
    <w:rsid w:val="001A4514"/>
    <w:rsid w:val="001A4C80"/>
    <w:rsid w:val="001B521A"/>
    <w:rsid w:val="001C7A52"/>
    <w:rsid w:val="001D6046"/>
    <w:rsid w:val="001F6D68"/>
    <w:rsid w:val="00202D08"/>
    <w:rsid w:val="00220385"/>
    <w:rsid w:val="00223603"/>
    <w:rsid w:val="002257F3"/>
    <w:rsid w:val="002321C2"/>
    <w:rsid w:val="002525BE"/>
    <w:rsid w:val="00252F9C"/>
    <w:rsid w:val="0028355B"/>
    <w:rsid w:val="00294A5A"/>
    <w:rsid w:val="002A470F"/>
    <w:rsid w:val="002B35B8"/>
    <w:rsid w:val="002B4AB6"/>
    <w:rsid w:val="002C16BE"/>
    <w:rsid w:val="002D6476"/>
    <w:rsid w:val="002F4398"/>
    <w:rsid w:val="00332798"/>
    <w:rsid w:val="0034008D"/>
    <w:rsid w:val="00344175"/>
    <w:rsid w:val="003812D5"/>
    <w:rsid w:val="00391225"/>
    <w:rsid w:val="0039246A"/>
    <w:rsid w:val="003A52E8"/>
    <w:rsid w:val="003C178F"/>
    <w:rsid w:val="003C7715"/>
    <w:rsid w:val="003F1B25"/>
    <w:rsid w:val="003F3E4D"/>
    <w:rsid w:val="003F444D"/>
    <w:rsid w:val="0040504C"/>
    <w:rsid w:val="00405B4C"/>
    <w:rsid w:val="00411805"/>
    <w:rsid w:val="004311DA"/>
    <w:rsid w:val="004319E7"/>
    <w:rsid w:val="00433263"/>
    <w:rsid w:val="00445C02"/>
    <w:rsid w:val="004530F4"/>
    <w:rsid w:val="00465ED2"/>
    <w:rsid w:val="00472B68"/>
    <w:rsid w:val="00484E98"/>
    <w:rsid w:val="00486025"/>
    <w:rsid w:val="00497967"/>
    <w:rsid w:val="004A1260"/>
    <w:rsid w:val="004A143D"/>
    <w:rsid w:val="004B187A"/>
    <w:rsid w:val="004B2921"/>
    <w:rsid w:val="004B7FBA"/>
    <w:rsid w:val="004C30A2"/>
    <w:rsid w:val="004D0515"/>
    <w:rsid w:val="004D1E7F"/>
    <w:rsid w:val="004D2311"/>
    <w:rsid w:val="004D3E54"/>
    <w:rsid w:val="004D451F"/>
    <w:rsid w:val="004E6315"/>
    <w:rsid w:val="00516418"/>
    <w:rsid w:val="00524834"/>
    <w:rsid w:val="005304B4"/>
    <w:rsid w:val="00531B65"/>
    <w:rsid w:val="00533347"/>
    <w:rsid w:val="00553B24"/>
    <w:rsid w:val="00556B35"/>
    <w:rsid w:val="00557A6F"/>
    <w:rsid w:val="00557FAC"/>
    <w:rsid w:val="00560BC5"/>
    <w:rsid w:val="00563645"/>
    <w:rsid w:val="00572EFF"/>
    <w:rsid w:val="0059610A"/>
    <w:rsid w:val="005C551F"/>
    <w:rsid w:val="005E20E2"/>
    <w:rsid w:val="005F152A"/>
    <w:rsid w:val="005F1A5C"/>
    <w:rsid w:val="005F4512"/>
    <w:rsid w:val="005F7F14"/>
    <w:rsid w:val="00611A87"/>
    <w:rsid w:val="006216DD"/>
    <w:rsid w:val="00634B8F"/>
    <w:rsid w:val="00634DA2"/>
    <w:rsid w:val="00645BD5"/>
    <w:rsid w:val="00651895"/>
    <w:rsid w:val="00662BE0"/>
    <w:rsid w:val="00671F0F"/>
    <w:rsid w:val="006740C2"/>
    <w:rsid w:val="00675B4F"/>
    <w:rsid w:val="00677FC6"/>
    <w:rsid w:val="00684B1A"/>
    <w:rsid w:val="00694795"/>
    <w:rsid w:val="00696183"/>
    <w:rsid w:val="006A7C61"/>
    <w:rsid w:val="006B0E88"/>
    <w:rsid w:val="006E11E1"/>
    <w:rsid w:val="006F2D56"/>
    <w:rsid w:val="00706D97"/>
    <w:rsid w:val="00706E0E"/>
    <w:rsid w:val="0071170A"/>
    <w:rsid w:val="0074574E"/>
    <w:rsid w:val="0075758D"/>
    <w:rsid w:val="00766713"/>
    <w:rsid w:val="00780103"/>
    <w:rsid w:val="00782557"/>
    <w:rsid w:val="00791ACD"/>
    <w:rsid w:val="007C6590"/>
    <w:rsid w:val="007E5D48"/>
    <w:rsid w:val="007F300A"/>
    <w:rsid w:val="008009CF"/>
    <w:rsid w:val="008065BD"/>
    <w:rsid w:val="00815104"/>
    <w:rsid w:val="008334A8"/>
    <w:rsid w:val="00837A46"/>
    <w:rsid w:val="008444A3"/>
    <w:rsid w:val="00844E0A"/>
    <w:rsid w:val="008501C3"/>
    <w:rsid w:val="00860C2F"/>
    <w:rsid w:val="008A0BD3"/>
    <w:rsid w:val="008C00A9"/>
    <w:rsid w:val="008C6C85"/>
    <w:rsid w:val="008E2A27"/>
    <w:rsid w:val="008E4ACE"/>
    <w:rsid w:val="008E5D30"/>
    <w:rsid w:val="008E753F"/>
    <w:rsid w:val="009150D2"/>
    <w:rsid w:val="00931E4B"/>
    <w:rsid w:val="00936DBE"/>
    <w:rsid w:val="00940D4F"/>
    <w:rsid w:val="0095677C"/>
    <w:rsid w:val="00990AD6"/>
    <w:rsid w:val="009A0D5E"/>
    <w:rsid w:val="009C2940"/>
    <w:rsid w:val="009D097B"/>
    <w:rsid w:val="009E4865"/>
    <w:rsid w:val="009F34A5"/>
    <w:rsid w:val="00A04B56"/>
    <w:rsid w:val="00A058F2"/>
    <w:rsid w:val="00A07C29"/>
    <w:rsid w:val="00A23EB4"/>
    <w:rsid w:val="00A35D1B"/>
    <w:rsid w:val="00A427FE"/>
    <w:rsid w:val="00A454BF"/>
    <w:rsid w:val="00A46F95"/>
    <w:rsid w:val="00A47811"/>
    <w:rsid w:val="00A72F25"/>
    <w:rsid w:val="00A74756"/>
    <w:rsid w:val="00A74F1E"/>
    <w:rsid w:val="00A76534"/>
    <w:rsid w:val="00A84E02"/>
    <w:rsid w:val="00A90CFC"/>
    <w:rsid w:val="00A920CC"/>
    <w:rsid w:val="00AA0FD0"/>
    <w:rsid w:val="00AA4C1D"/>
    <w:rsid w:val="00AD4ADD"/>
    <w:rsid w:val="00AE6968"/>
    <w:rsid w:val="00AF6750"/>
    <w:rsid w:val="00B045D3"/>
    <w:rsid w:val="00B10124"/>
    <w:rsid w:val="00B10D97"/>
    <w:rsid w:val="00B115FB"/>
    <w:rsid w:val="00B12967"/>
    <w:rsid w:val="00B25C5A"/>
    <w:rsid w:val="00B36894"/>
    <w:rsid w:val="00B36FE1"/>
    <w:rsid w:val="00B37F9D"/>
    <w:rsid w:val="00B40A8B"/>
    <w:rsid w:val="00B44106"/>
    <w:rsid w:val="00B55F07"/>
    <w:rsid w:val="00B616CF"/>
    <w:rsid w:val="00B652E4"/>
    <w:rsid w:val="00B668F6"/>
    <w:rsid w:val="00B82F13"/>
    <w:rsid w:val="00B94449"/>
    <w:rsid w:val="00BB21CA"/>
    <w:rsid w:val="00BC652E"/>
    <w:rsid w:val="00BD3A46"/>
    <w:rsid w:val="00BF71CD"/>
    <w:rsid w:val="00C02779"/>
    <w:rsid w:val="00C23692"/>
    <w:rsid w:val="00C325CD"/>
    <w:rsid w:val="00C43CBF"/>
    <w:rsid w:val="00C50FBE"/>
    <w:rsid w:val="00C51CB8"/>
    <w:rsid w:val="00C557AC"/>
    <w:rsid w:val="00C77A47"/>
    <w:rsid w:val="00C77B7C"/>
    <w:rsid w:val="00C77DD4"/>
    <w:rsid w:val="00CA09F2"/>
    <w:rsid w:val="00CA4E0A"/>
    <w:rsid w:val="00CA5386"/>
    <w:rsid w:val="00CB1598"/>
    <w:rsid w:val="00CC1F8C"/>
    <w:rsid w:val="00CD49AE"/>
    <w:rsid w:val="00CD4ADC"/>
    <w:rsid w:val="00CE37DC"/>
    <w:rsid w:val="00CF09BF"/>
    <w:rsid w:val="00CF57F8"/>
    <w:rsid w:val="00CF58BD"/>
    <w:rsid w:val="00D0393D"/>
    <w:rsid w:val="00D23C14"/>
    <w:rsid w:val="00D26919"/>
    <w:rsid w:val="00D33292"/>
    <w:rsid w:val="00D346A6"/>
    <w:rsid w:val="00D45F41"/>
    <w:rsid w:val="00D573BB"/>
    <w:rsid w:val="00D716E6"/>
    <w:rsid w:val="00D7430C"/>
    <w:rsid w:val="00D924F0"/>
    <w:rsid w:val="00D9547D"/>
    <w:rsid w:val="00DA02C9"/>
    <w:rsid w:val="00DA7E9C"/>
    <w:rsid w:val="00DD05F9"/>
    <w:rsid w:val="00DD2259"/>
    <w:rsid w:val="00DD5491"/>
    <w:rsid w:val="00DE1934"/>
    <w:rsid w:val="00DF7FFC"/>
    <w:rsid w:val="00E03A29"/>
    <w:rsid w:val="00E040CF"/>
    <w:rsid w:val="00E274DE"/>
    <w:rsid w:val="00E33FE4"/>
    <w:rsid w:val="00E6033E"/>
    <w:rsid w:val="00E6102B"/>
    <w:rsid w:val="00E636AC"/>
    <w:rsid w:val="00E74724"/>
    <w:rsid w:val="00E978E9"/>
    <w:rsid w:val="00EA28C2"/>
    <w:rsid w:val="00EA6ED8"/>
    <w:rsid w:val="00ED3950"/>
    <w:rsid w:val="00EE5931"/>
    <w:rsid w:val="00EF49BD"/>
    <w:rsid w:val="00F01C92"/>
    <w:rsid w:val="00F0550F"/>
    <w:rsid w:val="00F05852"/>
    <w:rsid w:val="00F27851"/>
    <w:rsid w:val="00F3301F"/>
    <w:rsid w:val="00F41EAA"/>
    <w:rsid w:val="00F43E38"/>
    <w:rsid w:val="00F62FBA"/>
    <w:rsid w:val="00F70A4E"/>
    <w:rsid w:val="00F9134A"/>
    <w:rsid w:val="00F94903"/>
    <w:rsid w:val="00FC2386"/>
    <w:rsid w:val="00FD5F71"/>
    <w:rsid w:val="00FD61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paragraph" w:styleId="2">
    <w:name w:val="heading 2"/>
    <w:basedOn w:val="a"/>
    <w:next w:val="a"/>
    <w:link w:val="20"/>
    <w:qFormat/>
    <w:rsid w:val="009F34A5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character" w:customStyle="1" w:styleId="20">
    <w:name w:val="Заголовок 2 Знак"/>
    <w:basedOn w:val="a0"/>
    <w:link w:val="2"/>
    <w:rsid w:val="009F34A5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b">
    <w:name w:val="List Paragraph"/>
    <w:basedOn w:val="a"/>
    <w:uiPriority w:val="34"/>
    <w:qFormat/>
    <w:rsid w:val="00B94449"/>
    <w:pPr>
      <w:ind w:left="720"/>
      <w:contextualSpacing/>
    </w:pPr>
  </w:style>
  <w:style w:type="paragraph" w:customStyle="1" w:styleId="ConsPlusNormal">
    <w:name w:val="ConsPlusNormal"/>
    <w:rsid w:val="00B9444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E03A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03A2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0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6E982A517483828B64E8206FA476F34CC6A1AAEA04E9BCE3236843ACO0J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4074B0463BE4543795D89C288D5C8709D7AD478F6FBCEBFB572AD8C3B68DA23B0E74C90A99D5257B1F7BB6A8y1aD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6E982A517483828B64E8206FA476F34FCFA1A7E40BE9BCE3236843ACO0J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855C9C-28AA-4FF2-BB1B-09F9D8477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993</Words>
  <Characters>5664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user</cp:lastModifiedBy>
  <cp:revision>20</cp:revision>
  <cp:lastPrinted>2021-04-06T01:09:00Z</cp:lastPrinted>
  <dcterms:created xsi:type="dcterms:W3CDTF">2021-03-03T07:17:00Z</dcterms:created>
  <dcterms:modified xsi:type="dcterms:W3CDTF">2021-04-07T09:04:00Z</dcterms:modified>
</cp:coreProperties>
</file>