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053" w:rsidRDefault="00F3498B">
      <w:pPr>
        <w:tabs>
          <w:tab w:val="left" w:pos="390"/>
          <w:tab w:val="left" w:pos="4740"/>
        </w:tabs>
      </w:pPr>
      <w:bookmarkStart w:id="0" w:name="_GoBack"/>
      <w:bookmarkEnd w:id="0"/>
      <w:r>
        <w:t xml:space="preserve">                                                                    </w:t>
      </w:r>
      <w:r>
        <w:tab/>
      </w:r>
    </w:p>
    <w:p w:rsidR="00E73053" w:rsidRDefault="00F3498B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030605" cy="1097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3053" w:rsidRDefault="00E73053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</w:p>
    <w:p w:rsidR="00E73053" w:rsidRDefault="00F3498B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ПРОКУРАТУРА</w:t>
      </w:r>
    </w:p>
    <w:p w:rsidR="00E73053" w:rsidRDefault="00F3498B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АЛАРСКОГО РАЙОНА</w:t>
      </w:r>
    </w:p>
    <w:p w:rsidR="00E73053" w:rsidRDefault="00F3498B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И Н Ф О </w:t>
      </w:r>
      <w:proofErr w:type="gramStart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>Р</w:t>
      </w:r>
      <w:proofErr w:type="gramEnd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 М И Р У Е Т:</w:t>
      </w:r>
    </w:p>
    <w:p w:rsidR="00E73053" w:rsidRDefault="00F349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Ужесточена ответственность за фальсификацию медицинских документов, подтверждающих отсутствие опасных заболеваний.</w:t>
      </w:r>
    </w:p>
    <w:p w:rsidR="00E73053" w:rsidRDefault="00F349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053" w:rsidRDefault="00F3498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Уголовный Кодекс Российской Федерации включена новая статья 235.2, устанавливающая наказание за подделку справок, использование или сбыт фальсифицированных медицинских документов. </w:t>
      </w:r>
    </w:p>
    <w:p w:rsidR="00E73053" w:rsidRDefault="00F3498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Максимальное наказание составит 4 года лишения свободы со штрафом до 1 мл</w:t>
      </w:r>
      <w:r>
        <w:rPr>
          <w:rFonts w:ascii="Times New Roman" w:hAnsi="Times New Roman"/>
          <w:sz w:val="28"/>
          <w:szCs w:val="28"/>
        </w:rPr>
        <w:t>н. рублей, а в случае инфекционных заболеваний — 5 лет лишения свободы и штраф до 1,5 млн. рублей.</w:t>
      </w:r>
    </w:p>
    <w:p w:rsidR="00E73053" w:rsidRDefault="00F3498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совершении преступления с использование служебного положения, Интернета, группой лиц по сговору или для совершения иного преступления срок лишения свобод</w:t>
      </w:r>
      <w:r>
        <w:rPr>
          <w:rFonts w:ascii="Times New Roman" w:hAnsi="Times New Roman"/>
          <w:sz w:val="28"/>
          <w:szCs w:val="28"/>
        </w:rPr>
        <w:t>ы может достигать 6 лет, а штраф — 2 млн. рублей.</w:t>
      </w:r>
    </w:p>
    <w:p w:rsidR="00E73053" w:rsidRDefault="00F3498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8 лет лишения свободы со штрафом до 3 млн. рублей грозит, если деяние совершено организованной группой либо повлекло по неосторожности массовое заражение людей или иные тяжкие последствия. </w:t>
      </w:r>
    </w:p>
    <w:p w:rsidR="00E73053" w:rsidRDefault="00F3498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Расследование</w:t>
      </w:r>
      <w:r>
        <w:rPr>
          <w:rFonts w:ascii="Times New Roman" w:hAnsi="Times New Roman"/>
          <w:sz w:val="28"/>
          <w:szCs w:val="28"/>
        </w:rPr>
        <w:t>м данной категории дел будет расследовать Следственный комитет России.</w:t>
      </w:r>
    </w:p>
    <w:p w:rsidR="00E73053" w:rsidRDefault="00E73053">
      <w:pPr>
        <w:pStyle w:val="aa"/>
        <w:shd w:val="clear" w:color="auto" w:fill="FFFFFF"/>
        <w:spacing w:beforeAutospacing="0" w:after="0" w:afterAutospacing="0"/>
        <w:ind w:firstLine="709"/>
        <w:jc w:val="both"/>
        <w:rPr>
          <w:bCs/>
          <w:color w:val="333333"/>
          <w:sz w:val="28"/>
          <w:szCs w:val="28"/>
          <w:shd w:val="clear" w:color="auto" w:fill="FFFFFF"/>
        </w:rPr>
      </w:pPr>
    </w:p>
    <w:p w:rsidR="00E73053" w:rsidRDefault="00F3498B">
      <w:pPr>
        <w:pStyle w:val="aa"/>
        <w:shd w:val="clear" w:color="auto" w:fill="FFFFFF"/>
        <w:spacing w:beforeAutospacing="0" w:after="0" w:afterAutospacing="0"/>
        <w:ind w:firstLine="709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E73053" w:rsidRDefault="00F3498B">
      <w:pPr>
        <w:pStyle w:val="aa"/>
        <w:shd w:val="clear" w:color="auto" w:fill="FFFFFF"/>
        <w:spacing w:beforeAutospacing="0" w:after="0" w:afterAutospacing="0" w:line="283" w:lineRule="exact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Помощник прокурора района                                                         </w:t>
      </w:r>
    </w:p>
    <w:p w:rsidR="00E73053" w:rsidRDefault="00E73053">
      <w:pPr>
        <w:pStyle w:val="aa"/>
        <w:shd w:val="clear" w:color="auto" w:fill="FFFFFF"/>
        <w:spacing w:beforeAutospacing="0" w:after="0" w:afterAutospacing="0" w:line="283" w:lineRule="exact"/>
        <w:jc w:val="both"/>
        <w:rPr>
          <w:bCs/>
          <w:sz w:val="28"/>
          <w:szCs w:val="28"/>
          <w:shd w:val="clear" w:color="auto" w:fill="FFFFFF"/>
        </w:rPr>
      </w:pPr>
    </w:p>
    <w:p w:rsidR="00E73053" w:rsidRDefault="00F3498B">
      <w:pPr>
        <w:pStyle w:val="aa"/>
        <w:shd w:val="clear" w:color="auto" w:fill="FFFFFF"/>
        <w:spacing w:beforeAutospacing="0" w:after="0" w:afterAutospacing="0" w:line="283" w:lineRule="exact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юрист 3 класса </w:t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  <w:t xml:space="preserve">  А.А.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Мингудинов</w:t>
      </w:r>
      <w:proofErr w:type="spellEnd"/>
    </w:p>
    <w:p w:rsidR="00E73053" w:rsidRDefault="00E73053">
      <w:pPr>
        <w:pStyle w:val="aa"/>
        <w:shd w:val="clear" w:color="auto" w:fill="FFFFFF"/>
        <w:spacing w:beforeAutospacing="0" w:after="0" w:afterAutospacing="0"/>
        <w:jc w:val="both"/>
        <w:rPr>
          <w:b/>
          <w:bCs/>
          <w:sz w:val="28"/>
          <w:szCs w:val="28"/>
          <w:shd w:val="clear" w:color="auto" w:fill="FFFFFF"/>
        </w:rPr>
      </w:pPr>
    </w:p>
    <w:p w:rsidR="00E73053" w:rsidRDefault="00E73053">
      <w:pPr>
        <w:pStyle w:val="aa"/>
        <w:shd w:val="clear" w:color="auto" w:fill="FFFFFF"/>
        <w:spacing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E73053" w:rsidRDefault="00E73053">
      <w:pPr>
        <w:jc w:val="center"/>
        <w:rPr>
          <w:lang w:eastAsia="ru-RU"/>
        </w:rPr>
      </w:pPr>
    </w:p>
    <w:sectPr w:rsidR="00E73053">
      <w:pgSz w:w="11906" w:h="16838"/>
      <w:pgMar w:top="993" w:right="850" w:bottom="127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Droid 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053"/>
    <w:rsid w:val="00E73053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semiHidden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semiHidden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2026-06-25T10:30:00Z</cp:lastPrinted>
  <dcterms:created xsi:type="dcterms:W3CDTF">2026-06-30T04:07:00Z</dcterms:created>
  <dcterms:modified xsi:type="dcterms:W3CDTF">2026-06-30T04:07:00Z</dcterms:modified>
  <dc:language>ru-RU</dc:language>
</cp:coreProperties>
</file>