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38FB" w:rsidRPr="00CA53A6" w:rsidRDefault="00CA53A6" w:rsidP="00CA53A6">
      <w:pPr>
        <w:jc w:val="center"/>
        <w:rPr>
          <w:rFonts w:ascii="Times New Roman" w:hAnsi="Times New Roman" w:cs="Times New Roman"/>
          <w:b/>
          <w:sz w:val="28"/>
          <w:szCs w:val="28"/>
        </w:rPr>
      </w:pPr>
      <w:bookmarkStart w:id="0" w:name="_GoBack"/>
      <w:bookmarkEnd w:id="0"/>
      <w:r w:rsidRPr="00CA53A6">
        <w:rPr>
          <w:rFonts w:ascii="Times New Roman" w:hAnsi="Times New Roman" w:cs="Times New Roman"/>
          <w:b/>
          <w:sz w:val="28"/>
          <w:szCs w:val="28"/>
        </w:rPr>
        <w:t>Изменения законодательства об освобождении от уголовной ответственности лиц, участвующих в СВО</w:t>
      </w:r>
    </w:p>
    <w:p w:rsidR="00CA53A6" w:rsidRDefault="00CA53A6" w:rsidP="00CA53A6">
      <w:pPr>
        <w:spacing w:after="0" w:line="240" w:lineRule="auto"/>
        <w:jc w:val="both"/>
        <w:rPr>
          <w:rFonts w:ascii="Times New Roman" w:hAnsi="Times New Roman" w:cs="Times New Roman"/>
          <w:sz w:val="28"/>
          <w:szCs w:val="28"/>
        </w:rPr>
      </w:pPr>
      <w:r>
        <w:rPr>
          <w:rFonts w:ascii="Times New Roman" w:hAnsi="Times New Roman" w:cs="Times New Roman"/>
          <w:b/>
          <w:sz w:val="24"/>
          <w:szCs w:val="24"/>
        </w:rPr>
        <w:tab/>
      </w:r>
      <w:r w:rsidRPr="00CA53A6">
        <w:rPr>
          <w:rFonts w:ascii="Times New Roman" w:hAnsi="Times New Roman" w:cs="Times New Roman"/>
          <w:sz w:val="28"/>
          <w:szCs w:val="28"/>
        </w:rPr>
        <w:t xml:space="preserve">Федеральным законом от 23.03.2024 </w:t>
      </w:r>
      <w:r>
        <w:rPr>
          <w:rFonts w:ascii="Times New Roman" w:hAnsi="Times New Roman" w:cs="Times New Roman"/>
          <w:sz w:val="28"/>
          <w:szCs w:val="28"/>
        </w:rPr>
        <w:t>№</w:t>
      </w:r>
      <w:r w:rsidRPr="00CA53A6">
        <w:rPr>
          <w:rFonts w:ascii="Times New Roman" w:hAnsi="Times New Roman" w:cs="Times New Roman"/>
          <w:sz w:val="28"/>
          <w:szCs w:val="28"/>
        </w:rPr>
        <w:t>64-ФЗ</w:t>
      </w:r>
      <w:r>
        <w:rPr>
          <w:rFonts w:ascii="Times New Roman" w:hAnsi="Times New Roman" w:cs="Times New Roman"/>
          <w:sz w:val="28"/>
          <w:szCs w:val="28"/>
        </w:rPr>
        <w:t xml:space="preserve"> в Уголовный кодекс РФ введена ст.78.1, предусматривающая возможность о</w:t>
      </w:r>
      <w:r w:rsidRPr="00CA53A6">
        <w:rPr>
          <w:rFonts w:ascii="Times New Roman" w:hAnsi="Times New Roman" w:cs="Times New Roman"/>
          <w:sz w:val="28"/>
          <w:szCs w:val="28"/>
        </w:rPr>
        <w:t>свобождени</w:t>
      </w:r>
      <w:r>
        <w:rPr>
          <w:rFonts w:ascii="Times New Roman" w:hAnsi="Times New Roman" w:cs="Times New Roman"/>
          <w:sz w:val="28"/>
          <w:szCs w:val="28"/>
        </w:rPr>
        <w:t>я</w:t>
      </w:r>
      <w:r w:rsidRPr="00CA53A6">
        <w:rPr>
          <w:rFonts w:ascii="Times New Roman" w:hAnsi="Times New Roman" w:cs="Times New Roman"/>
          <w:sz w:val="28"/>
          <w:szCs w:val="28"/>
        </w:rPr>
        <w:t xml:space="preserve"> от </w:t>
      </w:r>
      <w:r>
        <w:rPr>
          <w:rFonts w:ascii="Times New Roman" w:hAnsi="Times New Roman" w:cs="Times New Roman"/>
          <w:sz w:val="28"/>
          <w:szCs w:val="28"/>
        </w:rPr>
        <w:t>у</w:t>
      </w:r>
      <w:r w:rsidRPr="00CA53A6">
        <w:rPr>
          <w:rFonts w:ascii="Times New Roman" w:hAnsi="Times New Roman" w:cs="Times New Roman"/>
          <w:sz w:val="28"/>
          <w:szCs w:val="28"/>
        </w:rPr>
        <w:t>головной ответственности в связи с призывом на военную службу в период мобилизации или в военное время либо заключением в период мобилизации, в период военного положения или в военное время контракта о прохождении военной службы, а равно в связи с прохождением военной службы в указанные периоды или время</w:t>
      </w:r>
      <w:r>
        <w:rPr>
          <w:rFonts w:ascii="Times New Roman" w:hAnsi="Times New Roman" w:cs="Times New Roman"/>
          <w:sz w:val="28"/>
          <w:szCs w:val="28"/>
        </w:rPr>
        <w:t>.</w:t>
      </w:r>
    </w:p>
    <w:p w:rsidR="00CA53A6" w:rsidRPr="00CA53A6" w:rsidRDefault="00CA53A6" w:rsidP="00CA53A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Согласно данной норме закона л</w:t>
      </w:r>
      <w:r w:rsidRPr="00CA53A6">
        <w:rPr>
          <w:rFonts w:ascii="Times New Roman" w:hAnsi="Times New Roman" w:cs="Times New Roman"/>
          <w:sz w:val="28"/>
          <w:szCs w:val="28"/>
        </w:rPr>
        <w:t>ицо, совершившее преступление, за исключением преступления против половой неприкосновенности несовершеннолетних, предусмотренного пунктом "а" части третьей, пунктом "б" части четвертой, частью пятой статьи 131, пунктом "а" части третьей, пунктом "б" части четвертой, частью пятой статьи 132, частями третьей - шестой статьи 134 или частями третьей - пятой статьи 135 настоящего Кодекса, либо хотя бы одного из преступлений, предусмотренных статьями 189, 200.1, 205 - 205.5, 206, 208 - 211, пунктом "б" части второй статьи 215.4, статьями 217.1, 220, 221, 226.1, 229.1, 274.1, 275, 275.1, 276 - 280.2, 280.4, 281 - 281.3, 282.1 - 282.3, 283 - 283.2, 284, частью второй статьи 322.1, статьями 355, 359 - 361 настоящего Кодекса, призванное на военную службу в период мобилизации или в военное время в Вооруженные Силы Российской Федерации либо заключившее в период мобилизации, в период военного положения или в военное время контракт о прохождении военной службы в Вооруженных Силах Российской Федерации, а равно лицо, совершившее преступление в период прохождения военной службы в Вооруженных Силах Российской Федерации в период мобилизации, в период военного положения или в военное время, в отношении которых производство по уголовному делу приостановлено по ходатайству командования воинской части (учреждения) в случаях, предусмотренных Уголовно-процессуальным кодексом Российской Федерации, освобождается от уголовной ответственности</w:t>
      </w:r>
      <w:r>
        <w:rPr>
          <w:rFonts w:ascii="Times New Roman" w:hAnsi="Times New Roman" w:cs="Times New Roman"/>
          <w:sz w:val="28"/>
          <w:szCs w:val="28"/>
        </w:rPr>
        <w:t xml:space="preserve"> в 2-х случаях</w:t>
      </w:r>
      <w:r w:rsidRPr="00CA53A6">
        <w:rPr>
          <w:rFonts w:ascii="Times New Roman" w:hAnsi="Times New Roman" w:cs="Times New Roman"/>
          <w:sz w:val="28"/>
          <w:szCs w:val="28"/>
        </w:rPr>
        <w:t>:</w:t>
      </w:r>
    </w:p>
    <w:p w:rsidR="00CA53A6" w:rsidRPr="00CA53A6" w:rsidRDefault="00CA53A6" w:rsidP="00CA53A6">
      <w:pPr>
        <w:spacing w:after="0" w:line="240" w:lineRule="auto"/>
        <w:ind w:firstLine="708"/>
        <w:jc w:val="both"/>
        <w:rPr>
          <w:rFonts w:ascii="Times New Roman" w:hAnsi="Times New Roman" w:cs="Times New Roman"/>
          <w:sz w:val="28"/>
          <w:szCs w:val="28"/>
        </w:rPr>
      </w:pPr>
      <w:r w:rsidRPr="00CA53A6">
        <w:rPr>
          <w:rFonts w:ascii="Times New Roman" w:hAnsi="Times New Roman" w:cs="Times New Roman"/>
          <w:sz w:val="28"/>
          <w:szCs w:val="28"/>
        </w:rPr>
        <w:t>а) со дня награждения государственной наградой, полученной в период прохождения военной службы;</w:t>
      </w:r>
    </w:p>
    <w:p w:rsidR="00CA53A6" w:rsidRPr="00CA53A6" w:rsidRDefault="00CA53A6" w:rsidP="00CA53A6">
      <w:pPr>
        <w:spacing w:after="0" w:line="240" w:lineRule="auto"/>
        <w:ind w:firstLine="708"/>
        <w:jc w:val="both"/>
        <w:rPr>
          <w:rFonts w:ascii="Times New Roman" w:hAnsi="Times New Roman" w:cs="Times New Roman"/>
          <w:sz w:val="28"/>
          <w:szCs w:val="28"/>
        </w:rPr>
      </w:pPr>
      <w:r w:rsidRPr="00CA53A6">
        <w:rPr>
          <w:rFonts w:ascii="Times New Roman" w:hAnsi="Times New Roman" w:cs="Times New Roman"/>
          <w:sz w:val="28"/>
          <w:szCs w:val="28"/>
        </w:rPr>
        <w:t xml:space="preserve">б) со дня увольнения с военной службы по основанию, предусмотренному подпунктом "а", "в" или "о" пункта 1 статьи 51 Федерального закона от 28 марта 1998 года </w:t>
      </w:r>
      <w:r>
        <w:rPr>
          <w:rFonts w:ascii="Times New Roman" w:hAnsi="Times New Roman" w:cs="Times New Roman"/>
          <w:sz w:val="28"/>
          <w:szCs w:val="28"/>
        </w:rPr>
        <w:t>№</w:t>
      </w:r>
      <w:r w:rsidRPr="00CA53A6">
        <w:rPr>
          <w:rFonts w:ascii="Times New Roman" w:hAnsi="Times New Roman" w:cs="Times New Roman"/>
          <w:sz w:val="28"/>
          <w:szCs w:val="28"/>
        </w:rPr>
        <w:t xml:space="preserve"> 53-ФЗ "О воинской обязанности и военной службе"</w:t>
      </w:r>
      <w:r>
        <w:rPr>
          <w:rFonts w:ascii="Times New Roman" w:hAnsi="Times New Roman" w:cs="Times New Roman"/>
          <w:sz w:val="28"/>
          <w:szCs w:val="28"/>
        </w:rPr>
        <w:t xml:space="preserve"> (т.е. по возрасту, состоянию здоровья или в связи с окончанием период мобилизации, отменой военного положения или истечением военного времени)</w:t>
      </w:r>
      <w:r w:rsidRPr="00CA53A6">
        <w:rPr>
          <w:rFonts w:ascii="Times New Roman" w:hAnsi="Times New Roman" w:cs="Times New Roman"/>
          <w:sz w:val="28"/>
          <w:szCs w:val="28"/>
        </w:rPr>
        <w:t>.</w:t>
      </w:r>
    </w:p>
    <w:p w:rsidR="00CA53A6" w:rsidRDefault="00CA53A6" w:rsidP="00CA53A6">
      <w:pPr>
        <w:spacing w:after="0" w:line="240" w:lineRule="auto"/>
        <w:ind w:firstLine="708"/>
        <w:jc w:val="both"/>
        <w:rPr>
          <w:rFonts w:ascii="Times New Roman" w:hAnsi="Times New Roman" w:cs="Times New Roman"/>
          <w:sz w:val="28"/>
          <w:szCs w:val="28"/>
        </w:rPr>
      </w:pPr>
      <w:r w:rsidRPr="00CA53A6">
        <w:rPr>
          <w:rFonts w:ascii="Times New Roman" w:hAnsi="Times New Roman" w:cs="Times New Roman"/>
          <w:sz w:val="28"/>
          <w:szCs w:val="28"/>
        </w:rPr>
        <w:t>Контроль за поведением лиц, указанных в части первой настоящей статьи, осуществляется командованием воинской части (учреждения).</w:t>
      </w:r>
    </w:p>
    <w:p w:rsidR="009A2151" w:rsidRPr="009A2151" w:rsidRDefault="00CA53A6" w:rsidP="009A215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Кроме того, для указанной категории лиц</w:t>
      </w:r>
      <w:r w:rsidR="009A2151">
        <w:rPr>
          <w:rFonts w:ascii="Times New Roman" w:hAnsi="Times New Roman" w:cs="Times New Roman"/>
          <w:sz w:val="28"/>
          <w:szCs w:val="28"/>
        </w:rPr>
        <w:t xml:space="preserve">, в отношении которых судом уже вынесен приговор, </w:t>
      </w:r>
      <w:r>
        <w:rPr>
          <w:rFonts w:ascii="Times New Roman" w:hAnsi="Times New Roman" w:cs="Times New Roman"/>
          <w:sz w:val="28"/>
          <w:szCs w:val="28"/>
        </w:rPr>
        <w:t>положениями ст.80.2 УК РФ предусмотрена возможность о</w:t>
      </w:r>
      <w:r w:rsidRPr="00CA53A6">
        <w:rPr>
          <w:rFonts w:ascii="Times New Roman" w:hAnsi="Times New Roman" w:cs="Times New Roman"/>
          <w:sz w:val="28"/>
          <w:szCs w:val="28"/>
        </w:rPr>
        <w:t xml:space="preserve">свобождение от наказания в связи с прохождением военной </w:t>
      </w:r>
      <w:r w:rsidRPr="00CA53A6">
        <w:rPr>
          <w:rFonts w:ascii="Times New Roman" w:hAnsi="Times New Roman" w:cs="Times New Roman"/>
          <w:sz w:val="28"/>
          <w:szCs w:val="28"/>
        </w:rPr>
        <w:lastRenderedPageBreak/>
        <w:t>службы в период мобилизации, в период военного положения или в военное время</w:t>
      </w:r>
      <w:r w:rsidR="009A2151">
        <w:rPr>
          <w:rFonts w:ascii="Times New Roman" w:hAnsi="Times New Roman" w:cs="Times New Roman"/>
          <w:sz w:val="28"/>
          <w:szCs w:val="28"/>
        </w:rPr>
        <w:t>. Так, в соответствии с данной нормой закона л</w:t>
      </w:r>
      <w:r w:rsidR="009A2151" w:rsidRPr="009A2151">
        <w:rPr>
          <w:rFonts w:ascii="Times New Roman" w:hAnsi="Times New Roman" w:cs="Times New Roman"/>
          <w:sz w:val="28"/>
          <w:szCs w:val="28"/>
        </w:rPr>
        <w:t xml:space="preserve">ицо, отбывающее наказание за совершение преступления, кроме преступлений, исключение в отношении которых предусмотрено частью первой статьи 78.1 </w:t>
      </w:r>
      <w:r w:rsidR="009A2151">
        <w:rPr>
          <w:rFonts w:ascii="Times New Roman" w:hAnsi="Times New Roman" w:cs="Times New Roman"/>
          <w:sz w:val="28"/>
          <w:szCs w:val="28"/>
        </w:rPr>
        <w:t>УК РФ</w:t>
      </w:r>
      <w:r w:rsidR="009A2151" w:rsidRPr="009A2151">
        <w:rPr>
          <w:rFonts w:ascii="Times New Roman" w:hAnsi="Times New Roman" w:cs="Times New Roman"/>
          <w:sz w:val="28"/>
          <w:szCs w:val="28"/>
        </w:rPr>
        <w:t>, призванное на военную службу в период мобилизации или в военное время в Вооруженные Силы Российской Федерации либо заключившее в период мобилизации, в период военного положения или в военное время контракт о прохождении военной службы в Вооруженных Силах Российской Федерации, освобождается от наказания условно. Контроль за поведением такого лица осуществляется командованием воинской части (учреждения).</w:t>
      </w:r>
      <w:r w:rsidR="009A2151">
        <w:rPr>
          <w:rFonts w:ascii="Times New Roman" w:hAnsi="Times New Roman" w:cs="Times New Roman"/>
          <w:sz w:val="28"/>
          <w:szCs w:val="28"/>
        </w:rPr>
        <w:t xml:space="preserve"> </w:t>
      </w:r>
      <w:r w:rsidR="009A2151" w:rsidRPr="009A2151">
        <w:rPr>
          <w:rFonts w:ascii="Times New Roman" w:hAnsi="Times New Roman" w:cs="Times New Roman"/>
          <w:sz w:val="28"/>
          <w:szCs w:val="28"/>
        </w:rPr>
        <w:t>Лицо, освобожденное от наказания условно в соответствии с частью первой настоящей статьи, освобождается от наказания</w:t>
      </w:r>
      <w:r w:rsidR="009A2151">
        <w:rPr>
          <w:rFonts w:ascii="Times New Roman" w:hAnsi="Times New Roman" w:cs="Times New Roman"/>
          <w:sz w:val="28"/>
          <w:szCs w:val="28"/>
        </w:rPr>
        <w:t xml:space="preserve"> также в 2-х случаях</w:t>
      </w:r>
      <w:r w:rsidR="009A2151" w:rsidRPr="009A2151">
        <w:rPr>
          <w:rFonts w:ascii="Times New Roman" w:hAnsi="Times New Roman" w:cs="Times New Roman"/>
          <w:sz w:val="28"/>
          <w:szCs w:val="28"/>
        </w:rPr>
        <w:t>:</w:t>
      </w:r>
    </w:p>
    <w:p w:rsidR="009A2151" w:rsidRPr="009A2151" w:rsidRDefault="009A2151" w:rsidP="009A2151">
      <w:pPr>
        <w:spacing w:after="0" w:line="240" w:lineRule="auto"/>
        <w:ind w:firstLine="709"/>
        <w:jc w:val="both"/>
        <w:rPr>
          <w:rFonts w:ascii="Times New Roman" w:hAnsi="Times New Roman" w:cs="Times New Roman"/>
          <w:sz w:val="28"/>
          <w:szCs w:val="28"/>
        </w:rPr>
      </w:pPr>
      <w:r w:rsidRPr="009A2151">
        <w:rPr>
          <w:rFonts w:ascii="Times New Roman" w:hAnsi="Times New Roman" w:cs="Times New Roman"/>
          <w:sz w:val="28"/>
          <w:szCs w:val="28"/>
        </w:rPr>
        <w:t>а) со дня награждения государственной наградой, полученной в период прохождения военной службы;</w:t>
      </w:r>
    </w:p>
    <w:p w:rsidR="009A2151" w:rsidRPr="009A2151" w:rsidRDefault="009A2151" w:rsidP="009A2151">
      <w:pPr>
        <w:spacing w:after="0" w:line="240" w:lineRule="auto"/>
        <w:ind w:firstLine="709"/>
        <w:jc w:val="both"/>
        <w:rPr>
          <w:rFonts w:ascii="Times New Roman" w:hAnsi="Times New Roman" w:cs="Times New Roman"/>
          <w:sz w:val="28"/>
          <w:szCs w:val="28"/>
        </w:rPr>
      </w:pPr>
      <w:r w:rsidRPr="009A2151">
        <w:rPr>
          <w:rFonts w:ascii="Times New Roman" w:hAnsi="Times New Roman" w:cs="Times New Roman"/>
          <w:sz w:val="28"/>
          <w:szCs w:val="28"/>
        </w:rPr>
        <w:t xml:space="preserve">б) со дня увольнения с военной службы по основанию, предусмотренному подпунктом "а", "в" или "о" пункта 1 статьи 51 Федерального закона от 28 марта 1998 года </w:t>
      </w:r>
      <w:r>
        <w:rPr>
          <w:rFonts w:ascii="Times New Roman" w:hAnsi="Times New Roman" w:cs="Times New Roman"/>
          <w:sz w:val="28"/>
          <w:szCs w:val="28"/>
        </w:rPr>
        <w:t>№</w:t>
      </w:r>
      <w:r w:rsidRPr="009A2151">
        <w:rPr>
          <w:rFonts w:ascii="Times New Roman" w:hAnsi="Times New Roman" w:cs="Times New Roman"/>
          <w:sz w:val="28"/>
          <w:szCs w:val="28"/>
        </w:rPr>
        <w:t xml:space="preserve"> 53-ФЗ "О воинской обязанности и военной службе".</w:t>
      </w:r>
    </w:p>
    <w:p w:rsidR="00CA53A6" w:rsidRDefault="009A2151" w:rsidP="009A2151">
      <w:pPr>
        <w:spacing w:after="0" w:line="240" w:lineRule="auto"/>
        <w:ind w:firstLine="709"/>
        <w:jc w:val="both"/>
        <w:rPr>
          <w:rFonts w:ascii="Times New Roman" w:hAnsi="Times New Roman" w:cs="Times New Roman"/>
          <w:sz w:val="28"/>
          <w:szCs w:val="28"/>
        </w:rPr>
      </w:pPr>
      <w:r w:rsidRPr="009A2151">
        <w:rPr>
          <w:rFonts w:ascii="Times New Roman" w:hAnsi="Times New Roman" w:cs="Times New Roman"/>
          <w:sz w:val="28"/>
          <w:szCs w:val="28"/>
        </w:rPr>
        <w:t xml:space="preserve">Если в период прохождения военной службы лицо, освобожденное от наказания условно в соответствии с частью первой настоящей статьи, совершило новое преступление, суд назначает ему наказание по правилам, предусмотренным статьей 70 </w:t>
      </w:r>
      <w:r w:rsidR="00685B3B">
        <w:rPr>
          <w:rFonts w:ascii="Times New Roman" w:hAnsi="Times New Roman" w:cs="Times New Roman"/>
          <w:sz w:val="28"/>
          <w:szCs w:val="28"/>
        </w:rPr>
        <w:t>УК РФ</w:t>
      </w:r>
      <w:r w:rsidRPr="009A2151">
        <w:rPr>
          <w:rFonts w:ascii="Times New Roman" w:hAnsi="Times New Roman" w:cs="Times New Roman"/>
          <w:sz w:val="28"/>
          <w:szCs w:val="28"/>
        </w:rPr>
        <w:t>.</w:t>
      </w:r>
    </w:p>
    <w:p w:rsidR="009A2151" w:rsidRPr="009A2151" w:rsidRDefault="009A2151" w:rsidP="009A215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Также для указанных лиц законом предусмотрен особый порядок погашения судимости. Согласно ч.</w:t>
      </w:r>
      <w:r w:rsidRPr="009A2151">
        <w:rPr>
          <w:rFonts w:ascii="Times New Roman" w:hAnsi="Times New Roman" w:cs="Times New Roman"/>
          <w:sz w:val="28"/>
          <w:szCs w:val="28"/>
        </w:rPr>
        <w:t>3.1.</w:t>
      </w:r>
      <w:r>
        <w:rPr>
          <w:rFonts w:ascii="Times New Roman" w:hAnsi="Times New Roman" w:cs="Times New Roman"/>
          <w:sz w:val="28"/>
          <w:szCs w:val="28"/>
        </w:rPr>
        <w:t xml:space="preserve"> ст.86 УК РФ в</w:t>
      </w:r>
      <w:r w:rsidRPr="009A2151">
        <w:rPr>
          <w:rFonts w:ascii="Times New Roman" w:hAnsi="Times New Roman" w:cs="Times New Roman"/>
          <w:sz w:val="28"/>
          <w:szCs w:val="28"/>
        </w:rPr>
        <w:t xml:space="preserve"> отношении лица, имеющего судимость, кроме судимости за совершение преступлений, исключение в отношении которых предусмотрено частью первой статьи 78.1 </w:t>
      </w:r>
      <w:r>
        <w:rPr>
          <w:rFonts w:ascii="Times New Roman" w:hAnsi="Times New Roman" w:cs="Times New Roman"/>
          <w:sz w:val="28"/>
          <w:szCs w:val="28"/>
        </w:rPr>
        <w:t>УК РФ</w:t>
      </w:r>
      <w:r w:rsidRPr="009A2151">
        <w:rPr>
          <w:rFonts w:ascii="Times New Roman" w:hAnsi="Times New Roman" w:cs="Times New Roman"/>
          <w:sz w:val="28"/>
          <w:szCs w:val="28"/>
        </w:rPr>
        <w:t>, призванного на военную службу в период мобилизации или в военное время в Вооруженные Силы Российской Федерации либо заключившего в период мобилизации, в период военного положения или в военное время контракт о прохождении военной службы в Вооруженных Силах Российской Федерации, судимость погашается:</w:t>
      </w:r>
    </w:p>
    <w:p w:rsidR="009A2151" w:rsidRPr="009A2151" w:rsidRDefault="009A2151" w:rsidP="009A2151">
      <w:pPr>
        <w:spacing w:after="0" w:line="240" w:lineRule="auto"/>
        <w:ind w:firstLine="709"/>
        <w:jc w:val="both"/>
        <w:rPr>
          <w:rFonts w:ascii="Times New Roman" w:hAnsi="Times New Roman" w:cs="Times New Roman"/>
          <w:sz w:val="28"/>
          <w:szCs w:val="28"/>
        </w:rPr>
      </w:pPr>
      <w:r w:rsidRPr="009A2151">
        <w:rPr>
          <w:rFonts w:ascii="Times New Roman" w:hAnsi="Times New Roman" w:cs="Times New Roman"/>
          <w:sz w:val="28"/>
          <w:szCs w:val="28"/>
        </w:rPr>
        <w:t>а) со дня награждения государственной наградой, полученной в период прохождения военной службы;</w:t>
      </w:r>
    </w:p>
    <w:p w:rsidR="009A2151" w:rsidRPr="00CA53A6" w:rsidRDefault="009A2151" w:rsidP="009A2151">
      <w:pPr>
        <w:spacing w:after="0" w:line="240" w:lineRule="auto"/>
        <w:ind w:firstLine="709"/>
        <w:jc w:val="both"/>
        <w:rPr>
          <w:rFonts w:ascii="Times New Roman" w:hAnsi="Times New Roman" w:cs="Times New Roman"/>
          <w:sz w:val="28"/>
          <w:szCs w:val="28"/>
        </w:rPr>
      </w:pPr>
      <w:r w:rsidRPr="009A2151">
        <w:rPr>
          <w:rFonts w:ascii="Times New Roman" w:hAnsi="Times New Roman" w:cs="Times New Roman"/>
          <w:sz w:val="28"/>
          <w:szCs w:val="28"/>
        </w:rPr>
        <w:t>б) со дня увольнения с военной службы по основанию, предусмотренному подпунктом "а", "в" или "о" пункта 1 статьи 51 Федерального закона от 28 марта 1998 года N 53-ФЗ "О воинской обязанности и военной службе".</w:t>
      </w:r>
    </w:p>
    <w:p w:rsidR="00CA53A6" w:rsidRDefault="00CA53A6" w:rsidP="00CA53A6">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p>
    <w:p w:rsidR="00CA53A6" w:rsidRPr="00CA53A6" w:rsidRDefault="00CA53A6" w:rsidP="00CA53A6">
      <w:pPr>
        <w:spacing w:after="0" w:line="240" w:lineRule="auto"/>
        <w:jc w:val="both"/>
        <w:rPr>
          <w:rFonts w:ascii="Times New Roman" w:hAnsi="Times New Roman" w:cs="Times New Roman"/>
          <w:sz w:val="28"/>
          <w:szCs w:val="28"/>
        </w:rPr>
      </w:pPr>
    </w:p>
    <w:p w:rsidR="00CA53A6" w:rsidRPr="00CA53A6" w:rsidRDefault="00CA53A6" w:rsidP="00CA53A6">
      <w:pPr>
        <w:spacing w:after="0" w:line="240" w:lineRule="auto"/>
        <w:rPr>
          <w:rFonts w:ascii="Times New Roman" w:hAnsi="Times New Roman" w:cs="Times New Roman"/>
          <w:sz w:val="28"/>
          <w:szCs w:val="28"/>
        </w:rPr>
      </w:pPr>
    </w:p>
    <w:p w:rsidR="00CA53A6" w:rsidRPr="00CA53A6" w:rsidRDefault="00CA53A6" w:rsidP="00CA53A6">
      <w:pPr>
        <w:spacing w:after="0" w:line="240" w:lineRule="auto"/>
        <w:rPr>
          <w:rFonts w:ascii="Times New Roman" w:hAnsi="Times New Roman" w:cs="Times New Roman"/>
          <w:sz w:val="28"/>
          <w:szCs w:val="28"/>
        </w:rPr>
      </w:pPr>
    </w:p>
    <w:p w:rsidR="00CA53A6" w:rsidRDefault="00CA53A6" w:rsidP="00CA53A6">
      <w:pPr>
        <w:tabs>
          <w:tab w:val="left" w:pos="780"/>
        </w:tabs>
        <w:rPr>
          <w:rFonts w:ascii="Times New Roman" w:hAnsi="Times New Roman" w:cs="Times New Roman"/>
          <w:b/>
          <w:sz w:val="24"/>
          <w:szCs w:val="24"/>
        </w:rPr>
      </w:pPr>
    </w:p>
    <w:p w:rsidR="00CA53A6" w:rsidRPr="00CA53A6" w:rsidRDefault="00CA53A6" w:rsidP="00CA53A6">
      <w:pPr>
        <w:jc w:val="both"/>
        <w:rPr>
          <w:b/>
          <w:sz w:val="28"/>
          <w:szCs w:val="28"/>
        </w:rPr>
      </w:pPr>
      <w:r>
        <w:rPr>
          <w:rFonts w:ascii="Times New Roman" w:hAnsi="Times New Roman" w:cs="Times New Roman"/>
          <w:b/>
          <w:sz w:val="24"/>
          <w:szCs w:val="24"/>
        </w:rPr>
        <w:tab/>
      </w:r>
    </w:p>
    <w:sectPr w:rsidR="00CA53A6" w:rsidRPr="00CA53A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2057"/>
    <w:rsid w:val="001C1DC1"/>
    <w:rsid w:val="002C2057"/>
    <w:rsid w:val="00685B3B"/>
    <w:rsid w:val="007438FB"/>
    <w:rsid w:val="009A2151"/>
    <w:rsid w:val="00CA53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750</Words>
  <Characters>4281</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Садритдинова Виктория Рафиковна</dc:creator>
  <cp:lastModifiedBy>user</cp:lastModifiedBy>
  <cp:revision>2</cp:revision>
  <dcterms:created xsi:type="dcterms:W3CDTF">2024-10-08T09:37:00Z</dcterms:created>
  <dcterms:modified xsi:type="dcterms:W3CDTF">2024-10-08T09:37:00Z</dcterms:modified>
</cp:coreProperties>
</file>