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64F" w:rsidRDefault="00500425" w:rsidP="0085564F">
      <w:pPr>
        <w:pStyle w:val="a7"/>
        <w:jc w:val="center"/>
        <w:rPr>
          <w:rFonts w:ascii="Arial" w:hAnsi="Arial" w:cs="Arial"/>
          <w:b/>
          <w:sz w:val="32"/>
          <w:szCs w:val="32"/>
        </w:rPr>
      </w:pPr>
      <w:r>
        <w:rPr>
          <w:rFonts w:ascii="Arial" w:hAnsi="Arial" w:cs="Arial"/>
          <w:b/>
          <w:sz w:val="32"/>
          <w:szCs w:val="32"/>
        </w:rPr>
        <w:t>27.04</w:t>
      </w:r>
      <w:r w:rsidR="001A4D56">
        <w:rPr>
          <w:rFonts w:ascii="Arial" w:hAnsi="Arial" w:cs="Arial"/>
          <w:b/>
          <w:sz w:val="32"/>
          <w:szCs w:val="32"/>
        </w:rPr>
        <w:t>.2022</w:t>
      </w:r>
      <w:r w:rsidR="000450A6">
        <w:rPr>
          <w:rFonts w:ascii="Arial" w:hAnsi="Arial" w:cs="Arial"/>
          <w:b/>
          <w:sz w:val="32"/>
          <w:szCs w:val="32"/>
        </w:rPr>
        <w:t xml:space="preserve"> Г</w:t>
      </w:r>
      <w:r w:rsidR="0085564F">
        <w:rPr>
          <w:rFonts w:ascii="Arial" w:hAnsi="Arial" w:cs="Arial"/>
          <w:b/>
          <w:sz w:val="32"/>
          <w:szCs w:val="32"/>
        </w:rPr>
        <w:t>. №</w:t>
      </w:r>
      <w:r>
        <w:rPr>
          <w:rFonts w:ascii="Arial" w:hAnsi="Arial" w:cs="Arial"/>
          <w:b/>
          <w:sz w:val="32"/>
          <w:szCs w:val="32"/>
        </w:rPr>
        <w:t>4/122</w:t>
      </w:r>
      <w:r w:rsidR="001A4D56">
        <w:rPr>
          <w:rFonts w:ascii="Arial" w:hAnsi="Arial" w:cs="Arial"/>
          <w:b/>
          <w:sz w:val="32"/>
          <w:szCs w:val="32"/>
        </w:rPr>
        <w:t>-ДМО</w:t>
      </w:r>
    </w:p>
    <w:p w:rsidR="0085564F" w:rsidRDefault="0085564F" w:rsidP="0085564F">
      <w:pPr>
        <w:pStyle w:val="a7"/>
        <w:tabs>
          <w:tab w:val="left" w:pos="2265"/>
          <w:tab w:val="center" w:pos="4677"/>
        </w:tabs>
        <w:rPr>
          <w:rFonts w:ascii="Arial" w:hAnsi="Arial" w:cs="Arial"/>
          <w:b/>
          <w:sz w:val="32"/>
          <w:szCs w:val="32"/>
        </w:rPr>
      </w:pPr>
      <w:r>
        <w:rPr>
          <w:rFonts w:ascii="Arial" w:hAnsi="Arial" w:cs="Arial"/>
          <w:b/>
          <w:sz w:val="32"/>
          <w:szCs w:val="32"/>
        </w:rPr>
        <w:tab/>
      </w:r>
      <w:r>
        <w:rPr>
          <w:rFonts w:ascii="Arial" w:hAnsi="Arial" w:cs="Arial"/>
          <w:b/>
          <w:sz w:val="32"/>
          <w:szCs w:val="32"/>
        </w:rPr>
        <w:tab/>
        <w:t>РОССИЙСКАЯ ФЕДЕРАЦИЯ</w:t>
      </w:r>
    </w:p>
    <w:p w:rsidR="0085564F" w:rsidRDefault="0085564F" w:rsidP="0085564F">
      <w:pPr>
        <w:pStyle w:val="a7"/>
        <w:jc w:val="center"/>
        <w:rPr>
          <w:rFonts w:ascii="Arial" w:hAnsi="Arial" w:cs="Arial"/>
          <w:b/>
          <w:sz w:val="32"/>
          <w:szCs w:val="32"/>
        </w:rPr>
      </w:pPr>
      <w:r>
        <w:rPr>
          <w:rFonts w:ascii="Arial" w:hAnsi="Arial" w:cs="Arial"/>
          <w:b/>
          <w:sz w:val="32"/>
          <w:szCs w:val="32"/>
        </w:rPr>
        <w:t>ИРКУТСКАЯ ОБЛАСТЬ</w:t>
      </w:r>
    </w:p>
    <w:p w:rsidR="0085564F" w:rsidRDefault="0085564F" w:rsidP="0085564F">
      <w:pPr>
        <w:pStyle w:val="a7"/>
        <w:jc w:val="center"/>
        <w:rPr>
          <w:rFonts w:ascii="Arial" w:hAnsi="Arial" w:cs="Arial"/>
          <w:b/>
          <w:sz w:val="32"/>
          <w:szCs w:val="32"/>
        </w:rPr>
      </w:pPr>
      <w:r>
        <w:rPr>
          <w:rFonts w:ascii="Arial" w:hAnsi="Arial" w:cs="Arial"/>
          <w:b/>
          <w:sz w:val="32"/>
          <w:szCs w:val="32"/>
        </w:rPr>
        <w:t>АЛАРСКИЙ МУНИЦИПАЛЬНЫЙ РАЙОН</w:t>
      </w:r>
    </w:p>
    <w:p w:rsidR="0085564F" w:rsidRDefault="0085564F" w:rsidP="0085564F">
      <w:pPr>
        <w:pStyle w:val="a7"/>
        <w:jc w:val="center"/>
        <w:rPr>
          <w:rFonts w:ascii="Arial" w:hAnsi="Arial" w:cs="Arial"/>
          <w:b/>
          <w:sz w:val="32"/>
          <w:szCs w:val="32"/>
        </w:rPr>
      </w:pPr>
      <w:r>
        <w:rPr>
          <w:rFonts w:ascii="Arial" w:hAnsi="Arial" w:cs="Arial"/>
          <w:b/>
          <w:sz w:val="32"/>
          <w:szCs w:val="32"/>
        </w:rPr>
        <w:t>МУНИЦИПА</w:t>
      </w:r>
      <w:r w:rsidR="001A4D56">
        <w:rPr>
          <w:rFonts w:ascii="Arial" w:hAnsi="Arial" w:cs="Arial"/>
          <w:b/>
          <w:sz w:val="32"/>
          <w:szCs w:val="32"/>
        </w:rPr>
        <w:t>ЛЬНОЕ ОБРАЗОВАНИЕ «ИВАНИЧЕСК</w:t>
      </w:r>
      <w:r>
        <w:rPr>
          <w:rFonts w:ascii="Arial" w:hAnsi="Arial" w:cs="Arial"/>
          <w:b/>
          <w:sz w:val="32"/>
          <w:szCs w:val="32"/>
        </w:rPr>
        <w:t>»</w:t>
      </w:r>
    </w:p>
    <w:p w:rsidR="0085564F" w:rsidRDefault="0085564F" w:rsidP="0085564F">
      <w:pPr>
        <w:pStyle w:val="a7"/>
        <w:jc w:val="center"/>
        <w:rPr>
          <w:rFonts w:ascii="Arial" w:hAnsi="Arial" w:cs="Arial"/>
          <w:b/>
          <w:sz w:val="32"/>
          <w:szCs w:val="32"/>
        </w:rPr>
      </w:pPr>
      <w:r>
        <w:rPr>
          <w:rFonts w:ascii="Arial" w:hAnsi="Arial" w:cs="Arial"/>
          <w:b/>
          <w:sz w:val="32"/>
          <w:szCs w:val="32"/>
        </w:rPr>
        <w:t>ДУМА</w:t>
      </w:r>
    </w:p>
    <w:p w:rsidR="0085564F" w:rsidRDefault="0085564F" w:rsidP="0085564F">
      <w:pPr>
        <w:pStyle w:val="a7"/>
        <w:jc w:val="center"/>
        <w:rPr>
          <w:rFonts w:ascii="Arial" w:hAnsi="Arial" w:cs="Arial"/>
          <w:b/>
          <w:sz w:val="32"/>
          <w:szCs w:val="32"/>
        </w:rPr>
      </w:pPr>
      <w:r>
        <w:rPr>
          <w:rFonts w:ascii="Arial" w:hAnsi="Arial" w:cs="Arial"/>
          <w:b/>
          <w:sz w:val="32"/>
          <w:szCs w:val="32"/>
        </w:rPr>
        <w:t>РЕШЕНИЕ</w:t>
      </w:r>
      <w:r w:rsidR="00500425">
        <w:rPr>
          <w:rFonts w:ascii="Arial" w:hAnsi="Arial" w:cs="Arial"/>
          <w:b/>
          <w:sz w:val="32"/>
          <w:szCs w:val="32"/>
        </w:rPr>
        <w:t xml:space="preserve"> </w:t>
      </w:r>
    </w:p>
    <w:p w:rsidR="001A4D56" w:rsidRPr="001D7438" w:rsidRDefault="001A4D56" w:rsidP="001A4D56">
      <w:pPr>
        <w:pStyle w:val="11"/>
        <w:spacing w:before="0" w:beforeAutospacing="0" w:after="0" w:afterAutospacing="0"/>
        <w:ind w:firstLine="709"/>
        <w:jc w:val="both"/>
        <w:rPr>
          <w:sz w:val="28"/>
          <w:szCs w:val="28"/>
        </w:rPr>
      </w:pPr>
    </w:p>
    <w:p w:rsidR="001A4D56" w:rsidRDefault="001A4D56" w:rsidP="001A4D56">
      <w:pPr>
        <w:pStyle w:val="11"/>
        <w:spacing w:before="0" w:beforeAutospacing="0" w:after="0" w:afterAutospacing="0"/>
        <w:jc w:val="center"/>
        <w:rPr>
          <w:rFonts w:ascii="Arial" w:hAnsi="Arial" w:cs="Arial"/>
          <w:b/>
          <w:sz w:val="32"/>
          <w:szCs w:val="32"/>
        </w:rPr>
      </w:pPr>
      <w:r w:rsidRPr="001A4D56">
        <w:rPr>
          <w:rFonts w:ascii="Arial" w:hAnsi="Arial" w:cs="Arial"/>
          <w:b/>
          <w:sz w:val="32"/>
          <w:szCs w:val="32"/>
        </w:rPr>
        <w:t>ОБ УТВЕРЖДЕНИИ ПОРЯДКА УСТАНОВЛЕНИЯ</w:t>
      </w:r>
      <w:r>
        <w:rPr>
          <w:rFonts w:ascii="Arial" w:hAnsi="Arial" w:cs="Arial"/>
          <w:b/>
          <w:sz w:val="32"/>
          <w:szCs w:val="32"/>
        </w:rPr>
        <w:t xml:space="preserve"> </w:t>
      </w:r>
      <w:r w:rsidRPr="001A4D56">
        <w:rPr>
          <w:rFonts w:ascii="Arial" w:hAnsi="Arial" w:cs="Arial"/>
          <w:b/>
          <w:sz w:val="32"/>
          <w:szCs w:val="32"/>
        </w:rPr>
        <w:t>И</w:t>
      </w:r>
      <w:r>
        <w:rPr>
          <w:rFonts w:ascii="Arial" w:hAnsi="Arial" w:cs="Arial"/>
          <w:b/>
          <w:sz w:val="32"/>
          <w:szCs w:val="32"/>
        </w:rPr>
        <w:t xml:space="preserve"> </w:t>
      </w:r>
      <w:r w:rsidRPr="001A4D56">
        <w:rPr>
          <w:rFonts w:ascii="Arial" w:hAnsi="Arial" w:cs="Arial"/>
          <w:b/>
          <w:sz w:val="32"/>
          <w:szCs w:val="32"/>
        </w:rPr>
        <w:t xml:space="preserve">ОЦЕНКИ ПРИМЕНЕНИЯ ОБЯЗАТЕЛЬНЫХ ТРЕБОВАНИЙ, УСТАНАВЛИВАЕМЫХ НОРМАТИВНЫМИ ПРАВОВЫМИ АКТАМИ МУНИЦИПАЛЬНОГО ОБРАЗОВАНИЯ </w:t>
      </w:r>
      <w:r>
        <w:rPr>
          <w:rFonts w:ascii="Arial" w:hAnsi="Arial" w:cs="Arial"/>
          <w:b/>
          <w:sz w:val="32"/>
          <w:szCs w:val="32"/>
        </w:rPr>
        <w:t>«ИВАНИЧЕСК»</w:t>
      </w:r>
    </w:p>
    <w:p w:rsidR="001A4D56" w:rsidRPr="001A4D56" w:rsidRDefault="001A4D56" w:rsidP="001A4D56">
      <w:pPr>
        <w:pStyle w:val="11"/>
        <w:spacing w:before="0" w:beforeAutospacing="0" w:after="0" w:afterAutospacing="0"/>
        <w:jc w:val="center"/>
        <w:rPr>
          <w:rFonts w:ascii="Arial" w:hAnsi="Arial" w:cs="Arial"/>
          <w:i/>
          <w:sz w:val="32"/>
          <w:szCs w:val="32"/>
        </w:rPr>
      </w:pPr>
    </w:p>
    <w:p w:rsidR="001A4D56" w:rsidRPr="001A4D56" w:rsidRDefault="001A4D56" w:rsidP="001A4D56">
      <w:pPr>
        <w:pStyle w:val="11"/>
        <w:spacing w:before="0" w:beforeAutospacing="0" w:after="0" w:afterAutospacing="0"/>
        <w:ind w:firstLine="709"/>
        <w:jc w:val="both"/>
        <w:rPr>
          <w:rFonts w:ascii="Arial" w:hAnsi="Arial" w:cs="Arial"/>
        </w:rPr>
      </w:pPr>
      <w:r w:rsidRPr="001A4D56">
        <w:rPr>
          <w:rFonts w:ascii="Arial" w:hAnsi="Arial" w:cs="Arial"/>
        </w:rPr>
        <w:t>В соответствии с Федеральным законом от 31 июля 2020 года № 247-ФЗ «Об обязательных требованиях в Российской Федерации», Федеральным законом от 6 октября 2003 года № 131-ФЗ «Об общих принципах организации местного самоуправления в Российской Федерации»,</w:t>
      </w:r>
      <w:r>
        <w:rPr>
          <w:rFonts w:ascii="Arial" w:hAnsi="Arial" w:cs="Arial"/>
        </w:rPr>
        <w:t xml:space="preserve"> руководствуясь Уставом муниципального образования «Иваническ», Дума</w:t>
      </w:r>
      <w:r w:rsidRPr="001A4D56">
        <w:rPr>
          <w:rFonts w:ascii="Arial" w:hAnsi="Arial" w:cs="Arial"/>
        </w:rPr>
        <w:t xml:space="preserve"> муниципаль</w:t>
      </w:r>
      <w:r>
        <w:rPr>
          <w:rFonts w:ascii="Arial" w:hAnsi="Arial" w:cs="Arial"/>
        </w:rPr>
        <w:t xml:space="preserve">ного образования </w:t>
      </w:r>
    </w:p>
    <w:p w:rsidR="0085564F" w:rsidRPr="001A4D56" w:rsidRDefault="0085564F" w:rsidP="0085564F">
      <w:pPr>
        <w:pStyle w:val="a7"/>
        <w:jc w:val="center"/>
        <w:rPr>
          <w:rFonts w:ascii="Arial" w:hAnsi="Arial" w:cs="Arial"/>
          <w:b/>
          <w:sz w:val="32"/>
          <w:szCs w:val="32"/>
        </w:rPr>
      </w:pPr>
    </w:p>
    <w:p w:rsidR="00430914" w:rsidRDefault="00E50CC7" w:rsidP="00E50CC7">
      <w:pPr>
        <w:spacing w:after="0" w:line="240" w:lineRule="auto"/>
        <w:ind w:firstLine="426"/>
        <w:jc w:val="center"/>
        <w:rPr>
          <w:rFonts w:ascii="Arial" w:eastAsia="Times New Roman" w:hAnsi="Arial" w:cs="Arial"/>
          <w:b/>
          <w:sz w:val="30"/>
          <w:szCs w:val="30"/>
          <w:lang w:eastAsia="ru-RU"/>
        </w:rPr>
      </w:pPr>
      <w:r w:rsidRPr="00A25A8E">
        <w:rPr>
          <w:rFonts w:ascii="Arial" w:eastAsia="Times New Roman" w:hAnsi="Arial" w:cs="Arial"/>
          <w:b/>
          <w:sz w:val="30"/>
          <w:szCs w:val="30"/>
          <w:lang w:eastAsia="ru-RU"/>
        </w:rPr>
        <w:t>РЕШИЛА:</w:t>
      </w:r>
    </w:p>
    <w:p w:rsidR="001A4D56" w:rsidRPr="001A4D56" w:rsidRDefault="001A4D56" w:rsidP="00E50CC7">
      <w:pPr>
        <w:spacing w:after="0" w:line="240" w:lineRule="auto"/>
        <w:ind w:firstLine="426"/>
        <w:jc w:val="center"/>
        <w:rPr>
          <w:rFonts w:ascii="Arial" w:eastAsia="Times New Roman" w:hAnsi="Arial" w:cs="Arial"/>
          <w:b/>
          <w:sz w:val="24"/>
          <w:szCs w:val="24"/>
          <w:lang w:eastAsia="ru-RU"/>
        </w:rPr>
      </w:pPr>
    </w:p>
    <w:p w:rsidR="001A4D56" w:rsidRPr="001A4D56" w:rsidRDefault="001A4D56" w:rsidP="001A4D56">
      <w:pPr>
        <w:pStyle w:val="11"/>
        <w:spacing w:before="0" w:beforeAutospacing="0" w:after="0" w:afterAutospacing="0"/>
        <w:ind w:firstLine="709"/>
        <w:jc w:val="both"/>
        <w:rPr>
          <w:rFonts w:ascii="Arial" w:hAnsi="Arial" w:cs="Arial"/>
        </w:rPr>
      </w:pPr>
      <w:r w:rsidRPr="001A4D56">
        <w:rPr>
          <w:rFonts w:ascii="Arial" w:hAnsi="Arial" w:cs="Arial"/>
        </w:rPr>
        <w:t>1. Утвердить Порядок установления и оценки применения обязательных требований, устанавливаемых нормативными правовыми актами муниципального образования «Иваническ» (прилагается).</w:t>
      </w:r>
    </w:p>
    <w:p w:rsidR="001A4D56" w:rsidRDefault="001A4D56" w:rsidP="001A4D56">
      <w:pPr>
        <w:pStyle w:val="11"/>
        <w:spacing w:before="0" w:beforeAutospacing="0" w:after="0" w:afterAutospacing="0"/>
        <w:ind w:firstLine="709"/>
        <w:jc w:val="both"/>
        <w:rPr>
          <w:rFonts w:ascii="Arial" w:hAnsi="Arial" w:cs="Arial"/>
        </w:rPr>
      </w:pPr>
      <w:r w:rsidRPr="001A4D56">
        <w:rPr>
          <w:rFonts w:ascii="Arial" w:hAnsi="Arial" w:cs="Arial"/>
        </w:rPr>
        <w:t>2. Настоящее решение вступает в силу после дня его опубликования.</w:t>
      </w:r>
    </w:p>
    <w:p w:rsidR="001A4D56" w:rsidRPr="00C9263A" w:rsidRDefault="00C9263A" w:rsidP="001A4D56">
      <w:pPr>
        <w:pStyle w:val="11"/>
        <w:spacing w:before="0" w:beforeAutospacing="0" w:after="0" w:afterAutospacing="0"/>
        <w:ind w:firstLine="709"/>
        <w:jc w:val="both"/>
        <w:rPr>
          <w:rFonts w:ascii="Arial" w:hAnsi="Arial" w:cs="Arial"/>
        </w:rPr>
      </w:pPr>
      <w:r>
        <w:rPr>
          <w:rFonts w:ascii="Arial" w:hAnsi="Arial" w:cs="Arial"/>
        </w:rPr>
        <w:t>3.</w:t>
      </w:r>
      <w:r>
        <w:t xml:space="preserve"> </w:t>
      </w:r>
      <w:r w:rsidR="001B7E8C">
        <w:rPr>
          <w:rFonts w:ascii="Arial" w:hAnsi="Arial" w:cs="Arial"/>
        </w:rPr>
        <w:t>Опубликовать настоящее решение</w:t>
      </w:r>
      <w:r w:rsidRPr="00C9263A">
        <w:rPr>
          <w:rFonts w:ascii="Arial" w:hAnsi="Arial" w:cs="Arial"/>
        </w:rPr>
        <w:t xml:space="preserve"> в периодическом средстве массовой информации «Иванический вестник» и разместить на сайте администрации муниципального образования «Иваническ» в информационно-телекоммуникационной сети «Интернет».</w:t>
      </w:r>
    </w:p>
    <w:p w:rsidR="001A4D56" w:rsidRDefault="001A4D56" w:rsidP="001A4D56">
      <w:pPr>
        <w:pStyle w:val="11"/>
        <w:spacing w:before="0" w:beforeAutospacing="0" w:after="0" w:afterAutospacing="0"/>
        <w:ind w:firstLine="709"/>
        <w:jc w:val="both"/>
        <w:rPr>
          <w:rFonts w:ascii="Arial" w:hAnsi="Arial" w:cs="Arial"/>
        </w:rPr>
      </w:pPr>
    </w:p>
    <w:p w:rsidR="00C9263A" w:rsidRPr="00C9263A" w:rsidRDefault="00C9263A" w:rsidP="001A4D56">
      <w:pPr>
        <w:pStyle w:val="11"/>
        <w:spacing w:before="0" w:beforeAutospacing="0" w:after="0" w:afterAutospacing="0"/>
        <w:ind w:firstLine="709"/>
        <w:jc w:val="both"/>
        <w:rPr>
          <w:rFonts w:ascii="Arial" w:hAnsi="Arial" w:cs="Arial"/>
        </w:rPr>
      </w:pPr>
    </w:p>
    <w:p w:rsidR="00D928A3" w:rsidRPr="00E50CC7" w:rsidRDefault="00D928A3" w:rsidP="009314C9">
      <w:pPr>
        <w:autoSpaceDE w:val="0"/>
        <w:spacing w:after="0" w:line="240" w:lineRule="auto"/>
        <w:outlineLvl w:val="0"/>
        <w:rPr>
          <w:rFonts w:ascii="Arial" w:eastAsia="Times New Roman" w:hAnsi="Arial" w:cs="Arial"/>
          <w:sz w:val="24"/>
          <w:szCs w:val="24"/>
          <w:lang w:eastAsia="ru-RU"/>
        </w:rPr>
      </w:pPr>
      <w:r w:rsidRPr="00E50CC7">
        <w:rPr>
          <w:rFonts w:ascii="Arial" w:eastAsia="Times New Roman" w:hAnsi="Arial" w:cs="Arial"/>
          <w:sz w:val="24"/>
          <w:szCs w:val="24"/>
          <w:lang w:eastAsia="ru-RU"/>
        </w:rPr>
        <w:t>Председатель Думы</w:t>
      </w:r>
      <w:r w:rsidR="00842112">
        <w:rPr>
          <w:rFonts w:ascii="Arial" w:eastAsia="Times New Roman" w:hAnsi="Arial" w:cs="Arial"/>
          <w:sz w:val="24"/>
          <w:szCs w:val="24"/>
          <w:lang w:eastAsia="ru-RU"/>
        </w:rPr>
        <w:t>,</w:t>
      </w:r>
    </w:p>
    <w:p w:rsidR="002C241C" w:rsidRDefault="006433B4" w:rsidP="009314C9">
      <w:pPr>
        <w:autoSpaceDE w:val="0"/>
        <w:spacing w:after="0" w:line="240" w:lineRule="auto"/>
        <w:outlineLvl w:val="0"/>
        <w:rPr>
          <w:rFonts w:ascii="Arial" w:eastAsia="Times New Roman" w:hAnsi="Arial" w:cs="Arial"/>
          <w:sz w:val="24"/>
          <w:szCs w:val="24"/>
          <w:lang w:eastAsia="ru-RU"/>
        </w:rPr>
      </w:pPr>
      <w:r w:rsidRPr="00E50CC7">
        <w:rPr>
          <w:rFonts w:ascii="Arial" w:eastAsia="Times New Roman" w:hAnsi="Arial" w:cs="Arial"/>
          <w:sz w:val="24"/>
          <w:szCs w:val="24"/>
          <w:lang w:eastAsia="ru-RU"/>
        </w:rPr>
        <w:t xml:space="preserve">Глава </w:t>
      </w:r>
      <w:r w:rsidR="00842112">
        <w:rPr>
          <w:rFonts w:ascii="Arial" w:eastAsia="Times New Roman" w:hAnsi="Arial" w:cs="Arial"/>
          <w:sz w:val="24"/>
          <w:szCs w:val="24"/>
          <w:lang w:eastAsia="ru-RU"/>
        </w:rPr>
        <w:t xml:space="preserve">муниципального </w:t>
      </w:r>
    </w:p>
    <w:p w:rsidR="00D928A3" w:rsidRDefault="00842112" w:rsidP="009314C9">
      <w:pPr>
        <w:autoSpaceDE w:val="0"/>
        <w:spacing w:after="0" w:line="240" w:lineRule="auto"/>
        <w:outlineLvl w:val="0"/>
        <w:rPr>
          <w:rFonts w:ascii="Arial" w:eastAsia="Times New Roman" w:hAnsi="Arial" w:cs="Arial"/>
          <w:sz w:val="24"/>
          <w:szCs w:val="24"/>
          <w:lang w:eastAsia="ru-RU"/>
        </w:rPr>
      </w:pPr>
      <w:r>
        <w:rPr>
          <w:rFonts w:ascii="Arial" w:eastAsia="Times New Roman" w:hAnsi="Arial" w:cs="Arial"/>
          <w:sz w:val="24"/>
          <w:szCs w:val="24"/>
          <w:lang w:eastAsia="ru-RU"/>
        </w:rPr>
        <w:t>образования</w:t>
      </w:r>
      <w:r w:rsidR="001A4D56">
        <w:rPr>
          <w:rFonts w:ascii="Arial" w:eastAsia="Times New Roman" w:hAnsi="Arial" w:cs="Arial"/>
          <w:sz w:val="24"/>
          <w:szCs w:val="24"/>
          <w:lang w:eastAsia="ru-RU"/>
        </w:rPr>
        <w:t xml:space="preserve"> «Иваническ</w:t>
      </w:r>
      <w:r w:rsidR="006433B4" w:rsidRPr="00E50CC7">
        <w:rPr>
          <w:rFonts w:ascii="Arial" w:eastAsia="Times New Roman" w:hAnsi="Arial" w:cs="Arial"/>
          <w:sz w:val="24"/>
          <w:szCs w:val="24"/>
          <w:lang w:eastAsia="ru-RU"/>
        </w:rPr>
        <w:t>»</w:t>
      </w:r>
    </w:p>
    <w:p w:rsidR="00A25A8E" w:rsidRDefault="001A4D56" w:rsidP="009314C9">
      <w:pPr>
        <w:autoSpaceDE w:val="0"/>
        <w:spacing w:after="0" w:line="240" w:lineRule="auto"/>
        <w:outlineLvl w:val="0"/>
        <w:rPr>
          <w:rFonts w:ascii="Arial" w:eastAsia="Times New Roman" w:hAnsi="Arial" w:cs="Arial"/>
          <w:sz w:val="24"/>
          <w:szCs w:val="24"/>
          <w:lang w:eastAsia="ru-RU"/>
        </w:rPr>
      </w:pPr>
      <w:r>
        <w:rPr>
          <w:rFonts w:ascii="Arial" w:eastAsia="Times New Roman" w:hAnsi="Arial" w:cs="Arial"/>
          <w:sz w:val="24"/>
          <w:szCs w:val="24"/>
          <w:lang w:eastAsia="ru-RU"/>
        </w:rPr>
        <w:t>И.А. Гарбуз</w:t>
      </w:r>
    </w:p>
    <w:p w:rsidR="001A4D56" w:rsidRDefault="001A4D56" w:rsidP="009314C9">
      <w:pPr>
        <w:autoSpaceDE w:val="0"/>
        <w:spacing w:after="0" w:line="240" w:lineRule="auto"/>
        <w:outlineLvl w:val="0"/>
        <w:rPr>
          <w:rFonts w:ascii="Arial" w:eastAsia="Times New Roman" w:hAnsi="Arial" w:cs="Arial"/>
          <w:sz w:val="24"/>
          <w:szCs w:val="24"/>
          <w:lang w:eastAsia="ru-RU"/>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16"/>
        <w:gridCol w:w="4439"/>
      </w:tblGrid>
      <w:tr w:rsidR="001A4D56" w:rsidRPr="001D7438" w:rsidTr="00F0325C">
        <w:tc>
          <w:tcPr>
            <w:tcW w:w="4916" w:type="dxa"/>
          </w:tcPr>
          <w:p w:rsidR="001A4D56" w:rsidRPr="001D7438" w:rsidRDefault="001A4D56" w:rsidP="00F0325C">
            <w:pPr>
              <w:suppressAutoHyphens/>
              <w:autoSpaceDE w:val="0"/>
              <w:autoSpaceDN w:val="0"/>
              <w:adjustRightInd w:val="0"/>
              <w:rPr>
                <w:rFonts w:ascii="Times New Roman" w:eastAsia="Times New Roman" w:hAnsi="Times New Roman" w:cs="Times New Roman"/>
                <w:kern w:val="2"/>
                <w:sz w:val="28"/>
                <w:szCs w:val="28"/>
              </w:rPr>
            </w:pPr>
          </w:p>
        </w:tc>
        <w:tc>
          <w:tcPr>
            <w:tcW w:w="4439" w:type="dxa"/>
          </w:tcPr>
          <w:p w:rsidR="001A4D56" w:rsidRPr="005056E7" w:rsidRDefault="001A4D56" w:rsidP="005056E7">
            <w:pPr>
              <w:suppressAutoHyphens/>
              <w:ind w:firstLine="36"/>
              <w:rPr>
                <w:rFonts w:ascii="Courier New" w:eastAsia="Times New Roman" w:hAnsi="Courier New" w:cs="Courier New"/>
                <w:kern w:val="2"/>
              </w:rPr>
            </w:pPr>
            <w:r w:rsidRPr="005056E7">
              <w:rPr>
                <w:rFonts w:ascii="Courier New" w:eastAsia="Times New Roman" w:hAnsi="Courier New" w:cs="Courier New"/>
                <w:kern w:val="2"/>
                <w:lang w:eastAsia="ru-RU"/>
              </w:rPr>
              <w:t>УТВЕРЖДЕНО</w:t>
            </w:r>
          </w:p>
          <w:p w:rsidR="001A4D56" w:rsidRPr="005056E7" w:rsidRDefault="001A4D56" w:rsidP="005056E7">
            <w:pPr>
              <w:suppressAutoHyphens/>
              <w:rPr>
                <w:rFonts w:ascii="Courier New" w:eastAsia="Times New Roman" w:hAnsi="Courier New" w:cs="Courier New"/>
                <w:i/>
                <w:kern w:val="2"/>
                <w:lang w:eastAsia="ru-RU"/>
              </w:rPr>
            </w:pPr>
            <w:r w:rsidRPr="005056E7">
              <w:rPr>
                <w:rFonts w:ascii="Courier New" w:eastAsia="Times New Roman" w:hAnsi="Courier New" w:cs="Courier New"/>
                <w:kern w:val="2"/>
                <w:lang w:eastAsia="ru-RU"/>
              </w:rPr>
              <w:t xml:space="preserve">решением </w:t>
            </w:r>
            <w:r w:rsidR="005056E7">
              <w:rPr>
                <w:rFonts w:ascii="Courier New" w:eastAsia="Times New Roman" w:hAnsi="Courier New" w:cs="Courier New"/>
                <w:kern w:val="2"/>
                <w:lang w:eastAsia="ru-RU"/>
              </w:rPr>
              <w:t>Думы муниципального образования «Иваническ»</w:t>
            </w:r>
          </w:p>
          <w:p w:rsidR="001A4D56" w:rsidRPr="001D7438" w:rsidRDefault="005056E7" w:rsidP="005056E7">
            <w:pPr>
              <w:suppressAutoHyphens/>
              <w:autoSpaceDE w:val="0"/>
              <w:autoSpaceDN w:val="0"/>
              <w:adjustRightInd w:val="0"/>
              <w:rPr>
                <w:rFonts w:ascii="Times New Roman" w:eastAsia="Times New Roman" w:hAnsi="Times New Roman" w:cs="Times New Roman"/>
                <w:kern w:val="2"/>
                <w:sz w:val="28"/>
                <w:szCs w:val="28"/>
              </w:rPr>
            </w:pPr>
            <w:r>
              <w:rPr>
                <w:rFonts w:ascii="Courier New" w:eastAsia="Times New Roman" w:hAnsi="Courier New" w:cs="Courier New"/>
                <w:kern w:val="2"/>
                <w:lang w:eastAsia="ru-RU"/>
              </w:rPr>
              <w:t xml:space="preserve">от </w:t>
            </w:r>
            <w:r w:rsidR="00500425">
              <w:rPr>
                <w:rFonts w:ascii="Courier New" w:eastAsia="Times New Roman" w:hAnsi="Courier New" w:cs="Courier New"/>
                <w:kern w:val="2"/>
                <w:lang w:eastAsia="ru-RU"/>
              </w:rPr>
              <w:t>27.04.2022</w:t>
            </w:r>
            <w:r w:rsidR="001A4D56" w:rsidRPr="005056E7">
              <w:rPr>
                <w:rFonts w:ascii="Courier New" w:eastAsia="Times New Roman" w:hAnsi="Courier New" w:cs="Courier New"/>
                <w:kern w:val="2"/>
                <w:lang w:eastAsia="ru-RU"/>
              </w:rPr>
              <w:t xml:space="preserve"> г. №</w:t>
            </w:r>
            <w:r w:rsidR="00500425">
              <w:rPr>
                <w:rFonts w:ascii="Courier New" w:eastAsia="Times New Roman" w:hAnsi="Courier New" w:cs="Courier New"/>
                <w:kern w:val="2"/>
                <w:lang w:eastAsia="ru-RU"/>
              </w:rPr>
              <w:t xml:space="preserve"> 4/122-дмо</w:t>
            </w:r>
            <w:r w:rsidR="001A4D56" w:rsidRPr="005056E7">
              <w:rPr>
                <w:rFonts w:ascii="Courier New" w:eastAsia="Times New Roman" w:hAnsi="Courier New" w:cs="Courier New"/>
                <w:kern w:val="2"/>
                <w:lang w:eastAsia="ru-RU"/>
              </w:rPr>
              <w:t xml:space="preserve"> </w:t>
            </w:r>
          </w:p>
        </w:tc>
      </w:tr>
    </w:tbl>
    <w:p w:rsidR="001A4D56" w:rsidRPr="001D7438" w:rsidRDefault="001A4D56" w:rsidP="001A4D56">
      <w:pPr>
        <w:pStyle w:val="11"/>
        <w:spacing w:before="0" w:beforeAutospacing="0" w:after="0" w:afterAutospacing="0"/>
        <w:ind w:firstLine="709"/>
        <w:jc w:val="both"/>
        <w:rPr>
          <w:sz w:val="28"/>
          <w:szCs w:val="28"/>
        </w:rPr>
      </w:pPr>
    </w:p>
    <w:p w:rsidR="001A4D56" w:rsidRPr="001D7438" w:rsidRDefault="001A4D56" w:rsidP="001A4D56">
      <w:pPr>
        <w:pStyle w:val="11"/>
        <w:spacing w:before="0" w:beforeAutospacing="0" w:after="0" w:afterAutospacing="0"/>
        <w:ind w:firstLine="709"/>
        <w:jc w:val="both"/>
        <w:rPr>
          <w:sz w:val="28"/>
          <w:szCs w:val="28"/>
        </w:rPr>
      </w:pPr>
    </w:p>
    <w:p w:rsidR="001A4D56" w:rsidRPr="005056E7" w:rsidRDefault="005056E7" w:rsidP="005056E7">
      <w:pPr>
        <w:pStyle w:val="11"/>
        <w:spacing w:before="0" w:beforeAutospacing="0" w:after="0" w:afterAutospacing="0"/>
        <w:jc w:val="center"/>
        <w:rPr>
          <w:rFonts w:ascii="Arial" w:hAnsi="Arial" w:cs="Arial"/>
          <w:b/>
          <w:i/>
          <w:sz w:val="30"/>
          <w:szCs w:val="30"/>
        </w:rPr>
      </w:pPr>
      <w:r w:rsidRPr="005056E7">
        <w:rPr>
          <w:rFonts w:ascii="Arial" w:hAnsi="Arial" w:cs="Arial"/>
          <w:b/>
          <w:sz w:val="30"/>
          <w:szCs w:val="30"/>
        </w:rPr>
        <w:t>ПОРЯДОК</w:t>
      </w:r>
      <w:r>
        <w:rPr>
          <w:rFonts w:ascii="Arial" w:hAnsi="Arial" w:cs="Arial"/>
          <w:b/>
          <w:sz w:val="30"/>
          <w:szCs w:val="30"/>
        </w:rPr>
        <w:t xml:space="preserve"> </w:t>
      </w:r>
      <w:r w:rsidRPr="005056E7">
        <w:rPr>
          <w:rFonts w:ascii="Arial" w:hAnsi="Arial" w:cs="Arial"/>
          <w:b/>
          <w:sz w:val="30"/>
          <w:szCs w:val="30"/>
        </w:rPr>
        <w:t>УСТАНОВЛЕНИЯ И ОЦЕНКИ ПРИМЕНЕНИЯ ОБЯЗАТЕЛЬНЫХ</w:t>
      </w:r>
      <w:r>
        <w:rPr>
          <w:rFonts w:ascii="Arial" w:hAnsi="Arial" w:cs="Arial"/>
          <w:b/>
          <w:sz w:val="30"/>
          <w:szCs w:val="30"/>
        </w:rPr>
        <w:t xml:space="preserve"> </w:t>
      </w:r>
      <w:r w:rsidRPr="005056E7">
        <w:rPr>
          <w:rFonts w:ascii="Arial" w:hAnsi="Arial" w:cs="Arial"/>
          <w:b/>
          <w:sz w:val="30"/>
          <w:szCs w:val="30"/>
        </w:rPr>
        <w:t>ТРЕБОВАНИЙ, УСТАНАВЛИВАЕМЫХ НОРМАТИВНЫМИ ПРАВОВЫМИ</w:t>
      </w:r>
      <w:r>
        <w:rPr>
          <w:rFonts w:ascii="Arial" w:hAnsi="Arial" w:cs="Arial"/>
          <w:b/>
          <w:sz w:val="30"/>
          <w:szCs w:val="30"/>
        </w:rPr>
        <w:t xml:space="preserve"> </w:t>
      </w:r>
      <w:r w:rsidRPr="005056E7">
        <w:rPr>
          <w:rFonts w:ascii="Arial" w:hAnsi="Arial" w:cs="Arial"/>
          <w:b/>
          <w:sz w:val="30"/>
          <w:szCs w:val="30"/>
        </w:rPr>
        <w:t>АКТАМИ МУНИЦИПАЛЬНОГО ОБРАЗОВАНИЯ «ИВАНИЧЕСК»</w:t>
      </w:r>
    </w:p>
    <w:p w:rsidR="001A4D56" w:rsidRPr="005056E7" w:rsidRDefault="001A4D56" w:rsidP="001A4D56">
      <w:pPr>
        <w:pStyle w:val="11"/>
        <w:spacing w:before="0" w:beforeAutospacing="0" w:after="0" w:afterAutospacing="0"/>
        <w:ind w:firstLine="709"/>
        <w:jc w:val="center"/>
        <w:rPr>
          <w:rFonts w:ascii="Arial" w:hAnsi="Arial" w:cs="Arial"/>
          <w:b/>
        </w:rPr>
      </w:pPr>
    </w:p>
    <w:p w:rsidR="001A4D56" w:rsidRPr="005056E7" w:rsidRDefault="001A4D56" w:rsidP="001A4D56">
      <w:pPr>
        <w:pStyle w:val="11"/>
        <w:spacing w:before="0" w:beforeAutospacing="0" w:after="0" w:afterAutospacing="0"/>
        <w:ind w:firstLine="709"/>
        <w:jc w:val="center"/>
        <w:rPr>
          <w:rFonts w:ascii="Arial" w:hAnsi="Arial" w:cs="Arial"/>
          <w:b/>
        </w:rPr>
      </w:pPr>
      <w:r w:rsidRPr="005056E7">
        <w:rPr>
          <w:rFonts w:ascii="Arial" w:hAnsi="Arial" w:cs="Arial"/>
          <w:b/>
        </w:rPr>
        <w:t>Раздел 1. Общие положения</w:t>
      </w:r>
    </w:p>
    <w:p w:rsidR="001A4D56" w:rsidRPr="005056E7" w:rsidRDefault="001A4D56" w:rsidP="001A4D56">
      <w:pPr>
        <w:pStyle w:val="11"/>
        <w:spacing w:before="0" w:beforeAutospacing="0" w:after="0" w:afterAutospacing="0"/>
        <w:ind w:firstLine="709"/>
        <w:jc w:val="both"/>
        <w:rPr>
          <w:rFonts w:ascii="Arial" w:hAnsi="Arial" w:cs="Arial"/>
        </w:rPr>
      </w:pPr>
    </w:p>
    <w:p w:rsidR="001A4D56" w:rsidRPr="005056E7" w:rsidRDefault="001A4D56" w:rsidP="001A4D56">
      <w:pPr>
        <w:pStyle w:val="11"/>
        <w:spacing w:before="0" w:beforeAutospacing="0" w:after="0" w:afterAutospacing="0"/>
        <w:ind w:firstLine="709"/>
        <w:jc w:val="both"/>
        <w:rPr>
          <w:rFonts w:ascii="Arial" w:hAnsi="Arial" w:cs="Arial"/>
        </w:rPr>
      </w:pPr>
      <w:r w:rsidRPr="005056E7">
        <w:rPr>
          <w:rFonts w:ascii="Arial" w:hAnsi="Arial" w:cs="Arial"/>
        </w:rPr>
        <w:t xml:space="preserve">1. Настоящий Порядок определяет правила установления и оценки </w:t>
      </w:r>
      <w:r w:rsidR="005056E7" w:rsidRPr="005056E7">
        <w:rPr>
          <w:rFonts w:ascii="Arial" w:hAnsi="Arial" w:cs="Arial"/>
        </w:rPr>
        <w:t>применения,</w:t>
      </w:r>
      <w:r w:rsidRPr="005056E7">
        <w:rPr>
          <w:rFonts w:ascii="Arial" w:hAnsi="Arial" w:cs="Arial"/>
        </w:rPr>
        <w:t xml:space="preserve"> содержащихся в нормативных правовых актах муниципального образования </w:t>
      </w:r>
      <w:r w:rsidR="005056E7">
        <w:rPr>
          <w:rFonts w:ascii="Arial" w:hAnsi="Arial" w:cs="Arial"/>
        </w:rPr>
        <w:t>«Иваническ»</w:t>
      </w:r>
      <w:r w:rsidRPr="005056E7">
        <w:rPr>
          <w:rFonts w:ascii="Arial" w:hAnsi="Arial" w:cs="Arial"/>
        </w:rPr>
        <w:t xml:space="preserve">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247-ФЗ).</w:t>
      </w:r>
    </w:p>
    <w:p w:rsidR="001A4D56" w:rsidRPr="005056E7" w:rsidRDefault="001A4D56" w:rsidP="001A4D56">
      <w:pPr>
        <w:pStyle w:val="consplusnormal"/>
        <w:spacing w:before="0" w:beforeAutospacing="0" w:after="0" w:afterAutospacing="0"/>
        <w:ind w:firstLine="709"/>
        <w:jc w:val="both"/>
        <w:rPr>
          <w:rFonts w:ascii="Arial" w:hAnsi="Arial" w:cs="Arial"/>
        </w:rPr>
      </w:pPr>
      <w:r w:rsidRPr="005056E7">
        <w:rPr>
          <w:rFonts w:ascii="Arial" w:hAnsi="Arial" w:cs="Arial"/>
        </w:rPr>
        <w:t>3.</w:t>
      </w:r>
      <w:r w:rsidRPr="005056E7">
        <w:rPr>
          <w:rFonts w:ascii="Arial" w:hAnsi="Arial" w:cs="Arial"/>
          <w:shd w:val="clear" w:color="auto" w:fill="FFFFFF"/>
        </w:rPr>
        <w:t xml:space="preserve"> Обязательные требования устанавливаются нормативными правовыми актами </w:t>
      </w:r>
      <w:r w:rsidRPr="005056E7">
        <w:rPr>
          <w:rFonts w:ascii="Arial" w:hAnsi="Arial" w:cs="Arial"/>
        </w:rPr>
        <w:t xml:space="preserve">муниципального образования </w:t>
      </w:r>
      <w:r w:rsidR="005056E7">
        <w:rPr>
          <w:rFonts w:ascii="Arial" w:hAnsi="Arial" w:cs="Arial"/>
        </w:rPr>
        <w:t>«Иваническ»</w:t>
      </w:r>
      <w:r w:rsidRPr="005056E7">
        <w:rPr>
          <w:rFonts w:ascii="Arial" w:hAnsi="Arial" w:cs="Arial"/>
        </w:rPr>
        <w:t xml:space="preserve"> (далее соответственно – муниципальное образование, муниципальные акты) в соответствии с положениями Федерального закона</w:t>
      </w:r>
      <w:r w:rsidR="005056E7">
        <w:rPr>
          <w:rFonts w:ascii="Arial" w:hAnsi="Arial" w:cs="Arial"/>
        </w:rPr>
        <w:t xml:space="preserve"> </w:t>
      </w:r>
      <w:r w:rsidRPr="005056E7">
        <w:rPr>
          <w:rFonts w:ascii="Arial" w:hAnsi="Arial" w:cs="Arial"/>
        </w:rPr>
        <w:t>№ 247-ФЗ.</w:t>
      </w:r>
    </w:p>
    <w:p w:rsidR="001A4D56" w:rsidRPr="005056E7" w:rsidRDefault="001A4D56" w:rsidP="001A4D56">
      <w:pPr>
        <w:pStyle w:val="consplusnormal"/>
        <w:spacing w:before="0" w:beforeAutospacing="0" w:after="0" w:afterAutospacing="0"/>
        <w:ind w:firstLine="709"/>
        <w:jc w:val="both"/>
        <w:rPr>
          <w:rFonts w:ascii="Arial" w:hAnsi="Arial" w:cs="Arial"/>
        </w:rPr>
      </w:pPr>
      <w:bookmarkStart w:id="0" w:name="P31"/>
      <w:bookmarkStart w:id="1" w:name="P33"/>
      <w:bookmarkEnd w:id="0"/>
      <w:bookmarkEnd w:id="1"/>
      <w:r w:rsidRPr="005056E7">
        <w:rPr>
          <w:rFonts w:ascii="Arial" w:hAnsi="Arial" w:cs="Arial"/>
          <w:shd w:val="clear" w:color="auto" w:fill="FFFFFF"/>
        </w:rPr>
        <w:t>4.</w:t>
      </w:r>
      <w:r w:rsidR="005056E7">
        <w:rPr>
          <w:rFonts w:ascii="Arial" w:hAnsi="Arial" w:cs="Arial"/>
          <w:shd w:val="clear" w:color="auto" w:fill="FFFFFF"/>
        </w:rPr>
        <w:t xml:space="preserve"> </w:t>
      </w:r>
      <w:r w:rsidRPr="005056E7">
        <w:rPr>
          <w:rFonts w:ascii="Arial" w:hAnsi="Arial" w:cs="Arial"/>
          <w:shd w:val="clear" w:color="auto" w:fill="FFFFFF"/>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 если иное не предусмотрено федеральными законами.</w:t>
      </w:r>
    </w:p>
    <w:p w:rsidR="001A4D56" w:rsidRPr="005056E7" w:rsidRDefault="001A4D56" w:rsidP="001A4D56">
      <w:pPr>
        <w:pStyle w:val="consplusnormal"/>
        <w:spacing w:before="0" w:beforeAutospacing="0" w:after="0" w:afterAutospacing="0"/>
        <w:ind w:firstLine="709"/>
        <w:jc w:val="both"/>
        <w:rPr>
          <w:rFonts w:ascii="Arial" w:hAnsi="Arial" w:cs="Arial"/>
          <w:shd w:val="clear" w:color="auto" w:fill="FFFFFF"/>
        </w:rPr>
      </w:pPr>
      <w:bookmarkStart w:id="2" w:name="P34"/>
      <w:bookmarkEnd w:id="2"/>
      <w:r w:rsidRPr="005056E7">
        <w:rPr>
          <w:rFonts w:ascii="Arial" w:hAnsi="Arial" w:cs="Arial"/>
          <w:shd w:val="clear" w:color="auto" w:fill="FFFFFF"/>
        </w:rPr>
        <w:t>По результатам оценки применения обязательных требований органом местного самоуправления муниципального образования, принявшим муниципальный акт, может быть принято решение о продлении срока действия</w:t>
      </w:r>
      <w:r w:rsidR="005056E7">
        <w:rPr>
          <w:rFonts w:ascii="Arial" w:hAnsi="Arial" w:cs="Arial"/>
          <w:shd w:val="clear" w:color="auto" w:fill="FFFFFF"/>
        </w:rPr>
        <w:t xml:space="preserve"> </w:t>
      </w:r>
      <w:r w:rsidRPr="005056E7">
        <w:rPr>
          <w:rFonts w:ascii="Arial" w:hAnsi="Arial" w:cs="Arial"/>
          <w:shd w:val="clear" w:color="auto" w:fill="FFFFFF"/>
        </w:rPr>
        <w:t>муниципального акта, содержащего обязательные требования, не более чем на шесть лет.</w:t>
      </w:r>
    </w:p>
    <w:p w:rsidR="001A4D56" w:rsidRPr="005056E7" w:rsidRDefault="001A4D56" w:rsidP="001A4D56">
      <w:pPr>
        <w:pStyle w:val="consplusnormal"/>
        <w:spacing w:before="0" w:beforeAutospacing="0" w:after="0" w:afterAutospacing="0"/>
        <w:ind w:firstLine="709"/>
        <w:jc w:val="both"/>
        <w:rPr>
          <w:rFonts w:ascii="Arial" w:hAnsi="Arial" w:cs="Arial"/>
          <w:shd w:val="clear" w:color="auto" w:fill="FFFFFF"/>
        </w:rPr>
      </w:pPr>
      <w:r w:rsidRPr="005056E7">
        <w:rPr>
          <w:rFonts w:ascii="Arial" w:hAnsi="Arial" w:cs="Arial"/>
          <w:shd w:val="clear" w:color="auto" w:fill="FFFFFF"/>
        </w:rPr>
        <w:t xml:space="preserve">Положения </w:t>
      </w:r>
      <w:r w:rsidRPr="005056E7">
        <w:rPr>
          <w:rStyle w:val="12"/>
          <w:rFonts w:ascii="Arial" w:hAnsi="Arial" w:cs="Arial"/>
          <w:shd w:val="clear" w:color="auto" w:fill="FFFFFF"/>
        </w:rPr>
        <w:t xml:space="preserve">абзацев первого и второго настоящего пункта </w:t>
      </w:r>
      <w:r w:rsidRPr="005056E7">
        <w:rPr>
          <w:rFonts w:ascii="Arial" w:hAnsi="Arial" w:cs="Arial"/>
          <w:shd w:val="clear" w:color="auto" w:fill="FFFFFF"/>
        </w:rPr>
        <w:t xml:space="preserve">не применяются в отношении муниципальных актов, направленных на реализацию проектов </w:t>
      </w:r>
      <w:r w:rsidRPr="005056E7">
        <w:rPr>
          <w:rStyle w:val="12"/>
          <w:rFonts w:ascii="Arial" w:hAnsi="Arial" w:cs="Arial"/>
          <w:shd w:val="clear" w:color="auto" w:fill="FFFFFF"/>
        </w:rPr>
        <w:t>муниципально</w:t>
      </w:r>
      <w:r w:rsidRPr="005056E7">
        <w:rPr>
          <w:rFonts w:ascii="Arial" w:hAnsi="Arial" w:cs="Arial"/>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r w:rsidRPr="005056E7">
        <w:rPr>
          <w:rStyle w:val="12"/>
          <w:rFonts w:ascii="Arial" w:hAnsi="Arial" w:cs="Arial"/>
          <w:shd w:val="clear" w:color="auto" w:fill="FFFFFF"/>
        </w:rPr>
        <w:t>муниципально</w:t>
      </w:r>
      <w:r w:rsidRPr="005056E7">
        <w:rPr>
          <w:rFonts w:ascii="Arial" w:hAnsi="Arial" w:cs="Arial"/>
          <w:shd w:val="clear" w:color="auto" w:fill="FFFFFF"/>
        </w:rPr>
        <w:t xml:space="preserve">-частном партнерстве, предусмотренных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w:t>
      </w:r>
      <w:r w:rsidR="005056E7" w:rsidRPr="005056E7">
        <w:rPr>
          <w:rFonts w:ascii="Arial" w:hAnsi="Arial" w:cs="Arial"/>
          <w:shd w:val="clear" w:color="auto" w:fill="FFFFFF"/>
        </w:rPr>
        <w:t>партнером,</w:t>
      </w:r>
      <w:r w:rsidRPr="005056E7">
        <w:rPr>
          <w:rFonts w:ascii="Arial" w:hAnsi="Arial" w:cs="Arial"/>
          <w:shd w:val="clear" w:color="auto" w:fill="FFFFFF"/>
        </w:rPr>
        <w:t xml:space="preserve"> по которым выступает муниципальное образование.</w:t>
      </w:r>
    </w:p>
    <w:p w:rsidR="001A4D56" w:rsidRPr="005056E7" w:rsidRDefault="001A4D56" w:rsidP="001A4D56">
      <w:pPr>
        <w:pStyle w:val="consplusnormal"/>
        <w:spacing w:before="0" w:beforeAutospacing="0" w:after="0" w:afterAutospacing="0"/>
        <w:ind w:firstLine="709"/>
        <w:jc w:val="both"/>
        <w:rPr>
          <w:rFonts w:ascii="Arial" w:hAnsi="Arial" w:cs="Arial"/>
          <w:shd w:val="clear" w:color="auto" w:fill="FFFFFF"/>
        </w:rPr>
      </w:pPr>
      <w:r w:rsidRPr="005056E7">
        <w:rPr>
          <w:rFonts w:ascii="Arial" w:hAnsi="Arial" w:cs="Arial"/>
          <w:shd w:val="clear" w:color="auto" w:fill="FFFFFF"/>
        </w:rPr>
        <w:t>5. Проекты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5056E7">
        <w:rPr>
          <w:rFonts w:ascii="Arial" w:hAnsi="Arial" w:cs="Arial"/>
          <w:shd w:val="clear" w:color="auto" w:fill="FFFFFF"/>
        </w:rPr>
        <w:t xml:space="preserve"> </w:t>
      </w:r>
      <w:r w:rsidRPr="005056E7">
        <w:rPr>
          <w:rFonts w:ascii="Arial" w:hAnsi="Arial" w:cs="Arial"/>
          <w:shd w:val="clear" w:color="auto" w:fill="FFFFFF"/>
        </w:rPr>
        <w:t>оценке регулирующего воздействия, проводимой органами местного самоуправления муниципального образования в порядке, установленном муниципальными актами в случае, если проведение такой оценки</w:t>
      </w:r>
      <w:r w:rsidR="005056E7">
        <w:rPr>
          <w:rFonts w:ascii="Arial" w:hAnsi="Arial" w:cs="Arial"/>
          <w:shd w:val="clear" w:color="auto" w:fill="FFFFFF"/>
        </w:rPr>
        <w:t xml:space="preserve"> </w:t>
      </w:r>
      <w:r w:rsidRPr="005056E7">
        <w:rPr>
          <w:rFonts w:ascii="Arial" w:hAnsi="Arial" w:cs="Arial"/>
          <w:shd w:val="clear" w:color="auto" w:fill="FFFFFF"/>
        </w:rPr>
        <w:t>установлено</w:t>
      </w:r>
      <w:r w:rsidR="005056E7">
        <w:rPr>
          <w:rFonts w:ascii="Arial" w:hAnsi="Arial" w:cs="Arial"/>
          <w:shd w:val="clear" w:color="auto" w:fill="FFFFFF"/>
        </w:rPr>
        <w:t xml:space="preserve"> </w:t>
      </w:r>
      <w:r w:rsidRPr="005056E7">
        <w:rPr>
          <w:rFonts w:ascii="Arial" w:hAnsi="Arial" w:cs="Arial"/>
          <w:shd w:val="clear" w:color="auto" w:fill="FFFFFF"/>
        </w:rPr>
        <w:t>федеральными законами и законами Иркутской области, за исключением:</w:t>
      </w:r>
    </w:p>
    <w:p w:rsidR="001A4D56" w:rsidRPr="005056E7" w:rsidRDefault="001A4D56" w:rsidP="001A4D56">
      <w:pPr>
        <w:pStyle w:val="consplusnormal"/>
        <w:spacing w:before="0" w:beforeAutospacing="0" w:after="0" w:afterAutospacing="0"/>
        <w:ind w:firstLine="709"/>
        <w:jc w:val="both"/>
        <w:rPr>
          <w:rFonts w:ascii="Arial" w:hAnsi="Arial" w:cs="Arial"/>
          <w:shd w:val="clear" w:color="auto" w:fill="FFFFFF"/>
        </w:rPr>
      </w:pPr>
      <w:r w:rsidRPr="005056E7">
        <w:rPr>
          <w:rFonts w:ascii="Arial" w:hAnsi="Arial" w:cs="Arial"/>
          <w:shd w:val="clear" w:color="auto" w:fill="FFFFFF"/>
        </w:rPr>
        <w:t xml:space="preserve">1) проектов муниципальных актов </w:t>
      </w:r>
      <w:r w:rsidR="005056E7">
        <w:rPr>
          <w:rFonts w:ascii="Arial" w:hAnsi="Arial" w:cs="Arial"/>
          <w:shd w:val="clear" w:color="auto" w:fill="FFFFFF"/>
        </w:rPr>
        <w:t>Думы муниципального образования «Иваническ»</w:t>
      </w:r>
      <w:r w:rsidRPr="005056E7">
        <w:rPr>
          <w:rFonts w:ascii="Arial" w:hAnsi="Arial" w:cs="Arial"/>
          <w:i/>
          <w:shd w:val="clear" w:color="auto" w:fill="FFFFFF"/>
        </w:rPr>
        <w:t>,</w:t>
      </w:r>
      <w:r w:rsidRPr="005056E7">
        <w:rPr>
          <w:rFonts w:ascii="Arial" w:hAnsi="Arial" w:cs="Arial"/>
          <w:shd w:val="clear" w:color="auto" w:fill="FFFFFF"/>
        </w:rPr>
        <w:t xml:space="preserve"> устанавливающих, изменяющих, приостанавливающих, отменяющих местные налоги и сборы;</w:t>
      </w:r>
    </w:p>
    <w:p w:rsidR="001A4D56" w:rsidRPr="005056E7" w:rsidRDefault="001A4D56" w:rsidP="001A4D56">
      <w:pPr>
        <w:pStyle w:val="consplusnormal"/>
        <w:spacing w:before="0" w:beforeAutospacing="0" w:after="0" w:afterAutospacing="0"/>
        <w:ind w:firstLine="709"/>
        <w:jc w:val="both"/>
        <w:rPr>
          <w:rFonts w:ascii="Arial" w:hAnsi="Arial" w:cs="Arial"/>
          <w:shd w:val="clear" w:color="auto" w:fill="FFFFFF"/>
        </w:rPr>
      </w:pPr>
      <w:r w:rsidRPr="005056E7">
        <w:rPr>
          <w:rFonts w:ascii="Arial" w:hAnsi="Arial" w:cs="Arial"/>
          <w:shd w:val="clear" w:color="auto" w:fill="FFFFFF"/>
        </w:rPr>
        <w:t xml:space="preserve">2) проектов муниципальных актов </w:t>
      </w:r>
      <w:r w:rsidR="005056E7">
        <w:rPr>
          <w:rFonts w:ascii="Arial" w:hAnsi="Arial" w:cs="Arial"/>
          <w:shd w:val="clear" w:color="auto" w:fill="FFFFFF"/>
        </w:rPr>
        <w:t>Думы муниципального образования «Иваническ»</w:t>
      </w:r>
      <w:r w:rsidRPr="005056E7">
        <w:rPr>
          <w:rFonts w:ascii="Arial" w:hAnsi="Arial" w:cs="Arial"/>
          <w:i/>
          <w:shd w:val="clear" w:color="auto" w:fill="FFFFFF"/>
        </w:rPr>
        <w:t>,</w:t>
      </w:r>
      <w:r w:rsidRPr="005056E7">
        <w:rPr>
          <w:rFonts w:ascii="Arial" w:hAnsi="Arial" w:cs="Arial"/>
          <w:shd w:val="clear" w:color="auto" w:fill="FFFFFF"/>
        </w:rPr>
        <w:t xml:space="preserve"> регулирующих бюджетные правоотношения;</w:t>
      </w:r>
    </w:p>
    <w:p w:rsidR="001A4D56" w:rsidRPr="005056E7" w:rsidRDefault="001A4D56" w:rsidP="001A4D56">
      <w:pPr>
        <w:pStyle w:val="consplusnormal"/>
        <w:spacing w:before="0" w:beforeAutospacing="0" w:after="0" w:afterAutospacing="0"/>
        <w:ind w:firstLine="709"/>
        <w:jc w:val="both"/>
        <w:rPr>
          <w:rFonts w:ascii="Arial" w:hAnsi="Arial" w:cs="Arial"/>
          <w:shd w:val="clear" w:color="auto" w:fill="FFFFFF"/>
        </w:rPr>
      </w:pPr>
      <w:r w:rsidRPr="005056E7">
        <w:rPr>
          <w:rFonts w:ascii="Arial" w:hAnsi="Arial" w:cs="Arial"/>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1A4D56" w:rsidRPr="005056E7" w:rsidRDefault="001A4D56" w:rsidP="001A4D56">
      <w:pPr>
        <w:pStyle w:val="consplusnormal"/>
        <w:spacing w:before="0" w:beforeAutospacing="0" w:after="0" w:afterAutospacing="0"/>
        <w:ind w:firstLine="709"/>
        <w:jc w:val="both"/>
        <w:rPr>
          <w:rFonts w:ascii="Arial" w:hAnsi="Arial" w:cs="Arial"/>
          <w:shd w:val="clear" w:color="auto" w:fill="FFFFFF"/>
        </w:rPr>
      </w:pPr>
      <w:r w:rsidRPr="005056E7">
        <w:rPr>
          <w:rFonts w:ascii="Arial" w:hAnsi="Arial" w:cs="Arial"/>
          <w:shd w:val="clear" w:color="auto" w:fill="FFFFFF"/>
        </w:rPr>
        <w:t>6. В случае</w:t>
      </w:r>
      <w:r w:rsidR="005056E7">
        <w:rPr>
          <w:rFonts w:ascii="Arial" w:hAnsi="Arial" w:cs="Arial"/>
          <w:shd w:val="clear" w:color="auto" w:fill="FFFFFF"/>
        </w:rPr>
        <w:t>,</w:t>
      </w:r>
      <w:r w:rsidRPr="005056E7">
        <w:rPr>
          <w:rFonts w:ascii="Arial" w:hAnsi="Arial" w:cs="Arial"/>
          <w:shd w:val="clear" w:color="auto" w:fill="FFFFFF"/>
        </w:rPr>
        <w:t xml:space="preserve"> если федеральными законами и законами Иркутской области не установлено проведение оценки регулирующего воздействия проектов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проекты таких муниципальных актов </w:t>
      </w:r>
      <w:r w:rsidRPr="005056E7">
        <w:rPr>
          <w:rFonts w:ascii="Arial" w:hAnsi="Arial" w:cs="Arial"/>
          <w:shd w:val="clear" w:color="auto" w:fill="FFFFFF"/>
        </w:rPr>
        <w:lastRenderedPageBreak/>
        <w:t>могут подлежать оценке регулирующего воздействия, проводимой органами местного самоуправления муниципального образования, по решению органа местного самоуправления муниципального образования в порядке, установленном муниципальными актами в соответствии с законами Иркутской области, за исключением:</w:t>
      </w:r>
    </w:p>
    <w:p w:rsidR="001A4D56" w:rsidRPr="005056E7" w:rsidRDefault="001A4D56" w:rsidP="001A4D56">
      <w:pPr>
        <w:pStyle w:val="consplusnormal"/>
        <w:spacing w:before="0" w:beforeAutospacing="0" w:after="0" w:afterAutospacing="0"/>
        <w:ind w:firstLine="709"/>
        <w:jc w:val="both"/>
        <w:rPr>
          <w:rFonts w:ascii="Arial" w:hAnsi="Arial" w:cs="Arial"/>
          <w:shd w:val="clear" w:color="auto" w:fill="FFFFFF"/>
        </w:rPr>
      </w:pPr>
      <w:r w:rsidRPr="005056E7">
        <w:rPr>
          <w:rFonts w:ascii="Arial" w:hAnsi="Arial" w:cs="Arial"/>
          <w:shd w:val="clear" w:color="auto" w:fill="FFFFFF"/>
        </w:rPr>
        <w:t>1) проектов муниципаль</w:t>
      </w:r>
      <w:r w:rsidR="005056E7">
        <w:rPr>
          <w:rFonts w:ascii="Arial" w:hAnsi="Arial" w:cs="Arial"/>
          <w:shd w:val="clear" w:color="auto" w:fill="FFFFFF"/>
        </w:rPr>
        <w:t>ных актов Думы муниципального образования «Иваническ»</w:t>
      </w:r>
      <w:r w:rsidRPr="005056E7">
        <w:rPr>
          <w:rFonts w:ascii="Arial" w:hAnsi="Arial" w:cs="Arial"/>
          <w:shd w:val="clear" w:color="auto" w:fill="FFFFFF"/>
        </w:rPr>
        <w:t>, устанавливающих, изменяющих, приостанавливающих, отменяющих местные налоги и сборы;</w:t>
      </w:r>
    </w:p>
    <w:p w:rsidR="001A4D56" w:rsidRPr="005056E7" w:rsidRDefault="001A4D56" w:rsidP="001A4D56">
      <w:pPr>
        <w:pStyle w:val="consplusnormal"/>
        <w:spacing w:before="0" w:beforeAutospacing="0" w:after="0" w:afterAutospacing="0"/>
        <w:ind w:firstLine="709"/>
        <w:jc w:val="both"/>
        <w:rPr>
          <w:rFonts w:ascii="Arial" w:hAnsi="Arial" w:cs="Arial"/>
          <w:shd w:val="clear" w:color="auto" w:fill="FFFFFF"/>
        </w:rPr>
      </w:pPr>
      <w:r w:rsidRPr="005056E7">
        <w:rPr>
          <w:rFonts w:ascii="Arial" w:hAnsi="Arial" w:cs="Arial"/>
          <w:shd w:val="clear" w:color="auto" w:fill="FFFFFF"/>
        </w:rPr>
        <w:t>2) проектов муниципаль</w:t>
      </w:r>
      <w:r w:rsidR="005056E7">
        <w:rPr>
          <w:rFonts w:ascii="Arial" w:hAnsi="Arial" w:cs="Arial"/>
          <w:shd w:val="clear" w:color="auto" w:fill="FFFFFF"/>
        </w:rPr>
        <w:t>ных актов Думы муниципального образования «Иваническ»</w:t>
      </w:r>
      <w:r w:rsidRPr="005056E7">
        <w:rPr>
          <w:rFonts w:ascii="Arial" w:hAnsi="Arial" w:cs="Arial"/>
          <w:shd w:val="clear" w:color="auto" w:fill="FFFFFF"/>
        </w:rPr>
        <w:t>, регулирующих бюджетные правоотношения;</w:t>
      </w:r>
    </w:p>
    <w:p w:rsidR="001A4D56" w:rsidRPr="005056E7" w:rsidRDefault="001A4D56" w:rsidP="001A4D56">
      <w:pPr>
        <w:pStyle w:val="consplusnormal"/>
        <w:spacing w:before="0" w:beforeAutospacing="0" w:after="0" w:afterAutospacing="0"/>
        <w:ind w:firstLine="709"/>
        <w:jc w:val="both"/>
        <w:rPr>
          <w:rFonts w:ascii="Arial" w:hAnsi="Arial" w:cs="Arial"/>
          <w:shd w:val="clear" w:color="auto" w:fill="FFFFFF"/>
        </w:rPr>
      </w:pPr>
      <w:r w:rsidRPr="005056E7">
        <w:rPr>
          <w:rFonts w:ascii="Arial" w:hAnsi="Arial" w:cs="Arial"/>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1A4D56" w:rsidRPr="005056E7" w:rsidRDefault="001A4D56" w:rsidP="001A4D56">
      <w:pPr>
        <w:pStyle w:val="consplusnormal"/>
        <w:spacing w:before="0" w:beforeAutospacing="0" w:after="0" w:afterAutospacing="0"/>
        <w:ind w:firstLine="709"/>
        <w:jc w:val="both"/>
        <w:rPr>
          <w:rFonts w:ascii="Arial" w:hAnsi="Arial" w:cs="Arial"/>
          <w:shd w:val="clear" w:color="auto" w:fill="FFFFFF"/>
        </w:rPr>
      </w:pPr>
    </w:p>
    <w:p w:rsidR="001A4D56" w:rsidRPr="005056E7" w:rsidRDefault="001A4D56" w:rsidP="001A4D56">
      <w:pPr>
        <w:pStyle w:val="consplusnormal"/>
        <w:spacing w:before="0" w:beforeAutospacing="0" w:after="0" w:afterAutospacing="0"/>
        <w:jc w:val="center"/>
        <w:rPr>
          <w:rFonts w:ascii="Arial" w:hAnsi="Arial" w:cs="Arial"/>
          <w:b/>
        </w:rPr>
      </w:pPr>
      <w:r w:rsidRPr="005056E7">
        <w:rPr>
          <w:rFonts w:ascii="Arial" w:hAnsi="Arial" w:cs="Arial"/>
          <w:b/>
        </w:rPr>
        <w:t>Раздел 2. Порядок установления</w:t>
      </w:r>
    </w:p>
    <w:p w:rsidR="001A4D56" w:rsidRPr="005056E7" w:rsidRDefault="001A4D56" w:rsidP="001A4D56">
      <w:pPr>
        <w:pStyle w:val="consplusnormal"/>
        <w:spacing w:before="0" w:beforeAutospacing="0" w:after="0" w:afterAutospacing="0"/>
        <w:jc w:val="center"/>
        <w:rPr>
          <w:rFonts w:ascii="Arial" w:hAnsi="Arial" w:cs="Arial"/>
          <w:b/>
          <w:shd w:val="clear" w:color="auto" w:fill="FFFFFF"/>
        </w:rPr>
      </w:pPr>
      <w:r w:rsidRPr="005056E7">
        <w:rPr>
          <w:rFonts w:ascii="Arial" w:hAnsi="Arial" w:cs="Arial"/>
          <w:b/>
          <w:shd w:val="clear" w:color="auto" w:fill="FFFFFF"/>
        </w:rPr>
        <w:t>обязательных требований</w:t>
      </w:r>
    </w:p>
    <w:p w:rsidR="001A4D56" w:rsidRPr="005056E7" w:rsidRDefault="001A4D56" w:rsidP="001A4D56">
      <w:pPr>
        <w:pStyle w:val="consplusnormal"/>
        <w:spacing w:before="0" w:beforeAutospacing="0" w:after="0" w:afterAutospacing="0"/>
        <w:ind w:firstLine="709"/>
        <w:jc w:val="both"/>
        <w:rPr>
          <w:rStyle w:val="12"/>
          <w:rFonts w:ascii="Arial" w:hAnsi="Arial" w:cs="Arial"/>
          <w:shd w:val="clear" w:color="auto" w:fill="FFFFFF"/>
        </w:rPr>
      </w:pPr>
    </w:p>
    <w:p w:rsidR="001A4D56" w:rsidRPr="005056E7" w:rsidRDefault="001A4D56" w:rsidP="001A4D56">
      <w:pPr>
        <w:pStyle w:val="consplusnormal"/>
        <w:spacing w:before="0" w:beforeAutospacing="0" w:after="0" w:afterAutospacing="0"/>
        <w:ind w:firstLine="709"/>
        <w:jc w:val="both"/>
        <w:rPr>
          <w:rStyle w:val="12"/>
          <w:rFonts w:ascii="Arial" w:hAnsi="Arial" w:cs="Arial"/>
          <w:shd w:val="clear" w:color="auto" w:fill="FFFFFF"/>
        </w:rPr>
      </w:pPr>
      <w:r w:rsidRPr="005056E7">
        <w:rPr>
          <w:rStyle w:val="12"/>
          <w:rFonts w:ascii="Arial" w:hAnsi="Arial" w:cs="Arial"/>
          <w:shd w:val="clear" w:color="auto" w:fill="FFFFFF"/>
        </w:rPr>
        <w:t>7.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1A4D56" w:rsidRPr="005056E7" w:rsidRDefault="001A4D56" w:rsidP="001A4D56">
      <w:pPr>
        <w:pStyle w:val="consplusnormal"/>
        <w:spacing w:before="0" w:beforeAutospacing="0" w:after="0" w:afterAutospacing="0"/>
        <w:ind w:firstLine="709"/>
        <w:jc w:val="both"/>
        <w:rPr>
          <w:rStyle w:val="12"/>
          <w:rFonts w:ascii="Arial" w:hAnsi="Arial" w:cs="Arial"/>
          <w:shd w:val="clear" w:color="auto" w:fill="FFFFFF"/>
        </w:rPr>
      </w:pPr>
      <w:r w:rsidRPr="005056E7">
        <w:rPr>
          <w:rFonts w:ascii="Arial" w:hAnsi="Arial" w:cs="Arial"/>
          <w:shd w:val="clear" w:color="auto" w:fill="FFFFFF"/>
        </w:rPr>
        <w:t>8. В муниципальных актах, устанавливающих обязательные требования, должны быть определены:</w:t>
      </w:r>
    </w:p>
    <w:p w:rsidR="001A4D56" w:rsidRPr="005056E7" w:rsidRDefault="001A4D56" w:rsidP="001A4D56">
      <w:pPr>
        <w:pStyle w:val="consplusnormal"/>
        <w:spacing w:before="0" w:beforeAutospacing="0" w:after="0" w:afterAutospacing="0"/>
        <w:ind w:firstLine="709"/>
        <w:jc w:val="both"/>
        <w:rPr>
          <w:rStyle w:val="12"/>
          <w:rFonts w:ascii="Arial" w:hAnsi="Arial" w:cs="Arial"/>
          <w:shd w:val="clear" w:color="auto" w:fill="FFFFFF"/>
        </w:rPr>
      </w:pPr>
      <w:r w:rsidRPr="005056E7">
        <w:rPr>
          <w:rStyle w:val="12"/>
          <w:rFonts w:ascii="Arial" w:hAnsi="Arial" w:cs="Arial"/>
          <w:shd w:val="clear" w:color="auto" w:fill="FFFFFF"/>
        </w:rPr>
        <w:t>1) содержание обязательных требований (условия, ограничения, запреты, обязанности);</w:t>
      </w:r>
    </w:p>
    <w:p w:rsidR="001A4D56" w:rsidRPr="005056E7" w:rsidRDefault="001A4D56" w:rsidP="001A4D56">
      <w:pPr>
        <w:pStyle w:val="consplusnormal"/>
        <w:spacing w:before="0" w:beforeAutospacing="0" w:after="0" w:afterAutospacing="0"/>
        <w:ind w:firstLine="709"/>
        <w:jc w:val="both"/>
        <w:rPr>
          <w:rStyle w:val="12"/>
          <w:rFonts w:ascii="Arial" w:hAnsi="Arial" w:cs="Arial"/>
          <w:shd w:val="clear" w:color="auto" w:fill="FFFFFF"/>
        </w:rPr>
      </w:pPr>
      <w:r w:rsidRPr="005056E7">
        <w:rPr>
          <w:rStyle w:val="12"/>
          <w:rFonts w:ascii="Arial" w:hAnsi="Arial" w:cs="Arial"/>
          <w:shd w:val="clear" w:color="auto" w:fill="FFFFFF"/>
        </w:rPr>
        <w:t>2) лица, обязанные соблюдать обязательные требования;</w:t>
      </w:r>
    </w:p>
    <w:p w:rsidR="001A4D56" w:rsidRPr="005056E7" w:rsidRDefault="001A4D56" w:rsidP="001A4D56">
      <w:pPr>
        <w:pStyle w:val="consplusnormal"/>
        <w:spacing w:before="0" w:beforeAutospacing="0" w:after="0" w:afterAutospacing="0"/>
        <w:ind w:firstLine="709"/>
        <w:jc w:val="both"/>
        <w:rPr>
          <w:rStyle w:val="12"/>
          <w:rFonts w:ascii="Arial" w:hAnsi="Arial" w:cs="Arial"/>
          <w:shd w:val="clear" w:color="auto" w:fill="FFFFFF"/>
        </w:rPr>
      </w:pPr>
      <w:r w:rsidRPr="005056E7">
        <w:rPr>
          <w:rStyle w:val="12"/>
          <w:rFonts w:ascii="Arial" w:hAnsi="Arial" w:cs="Arial"/>
          <w:shd w:val="clear" w:color="auto" w:fill="FFFFFF"/>
        </w:rPr>
        <w:t>3) в зависимости от объекта установления обязательных требований:</w:t>
      </w:r>
    </w:p>
    <w:p w:rsidR="001A4D56" w:rsidRPr="005056E7" w:rsidRDefault="001A4D56" w:rsidP="001A4D56">
      <w:pPr>
        <w:pStyle w:val="consplusnormal"/>
        <w:spacing w:before="0" w:beforeAutospacing="0" w:after="0" w:afterAutospacing="0"/>
        <w:ind w:firstLine="709"/>
        <w:jc w:val="both"/>
        <w:rPr>
          <w:rStyle w:val="12"/>
          <w:rFonts w:ascii="Arial" w:hAnsi="Arial" w:cs="Arial"/>
          <w:shd w:val="clear" w:color="auto" w:fill="FFFFFF"/>
        </w:rPr>
      </w:pPr>
      <w:r w:rsidRPr="005056E7">
        <w:rPr>
          <w:rStyle w:val="12"/>
          <w:rFonts w:ascii="Arial" w:hAnsi="Arial" w:cs="Arial"/>
          <w:shd w:val="clear" w:color="auto" w:fill="FFFFFF"/>
        </w:rPr>
        <w:t>а) осуществляемая деятельность, совершаемые действия, в отношении которых устанавливаются обязательные требования;</w:t>
      </w:r>
    </w:p>
    <w:p w:rsidR="001A4D56" w:rsidRPr="005056E7" w:rsidRDefault="001A4D56" w:rsidP="001A4D56">
      <w:pPr>
        <w:pStyle w:val="consplusnormal"/>
        <w:spacing w:before="0" w:beforeAutospacing="0" w:after="0" w:afterAutospacing="0"/>
        <w:ind w:firstLine="709"/>
        <w:jc w:val="both"/>
        <w:rPr>
          <w:rStyle w:val="12"/>
          <w:rFonts w:ascii="Arial" w:hAnsi="Arial" w:cs="Arial"/>
          <w:shd w:val="clear" w:color="auto" w:fill="FFFFFF"/>
        </w:rPr>
      </w:pPr>
      <w:r w:rsidRPr="005056E7">
        <w:rPr>
          <w:rStyle w:val="12"/>
          <w:rFonts w:ascii="Arial" w:hAnsi="Arial" w:cs="Arial"/>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1A4D56" w:rsidRPr="005056E7" w:rsidRDefault="001A4D56" w:rsidP="001A4D56">
      <w:pPr>
        <w:pStyle w:val="consplusnormal"/>
        <w:spacing w:before="0" w:beforeAutospacing="0" w:after="0" w:afterAutospacing="0"/>
        <w:ind w:firstLine="709"/>
        <w:jc w:val="both"/>
        <w:rPr>
          <w:rStyle w:val="12"/>
          <w:rFonts w:ascii="Arial" w:hAnsi="Arial" w:cs="Arial"/>
          <w:shd w:val="clear" w:color="auto" w:fill="FFFFFF"/>
        </w:rPr>
      </w:pPr>
      <w:r w:rsidRPr="005056E7">
        <w:rPr>
          <w:rStyle w:val="12"/>
          <w:rFonts w:ascii="Arial" w:hAnsi="Arial" w:cs="Arial"/>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1A4D56" w:rsidRPr="005056E7" w:rsidRDefault="001A4D56" w:rsidP="001A4D56">
      <w:pPr>
        <w:pStyle w:val="consplusnormal"/>
        <w:spacing w:before="0" w:beforeAutospacing="0" w:after="0" w:afterAutospacing="0"/>
        <w:ind w:firstLine="709"/>
        <w:jc w:val="both"/>
        <w:rPr>
          <w:rStyle w:val="12"/>
          <w:rFonts w:ascii="Arial" w:hAnsi="Arial" w:cs="Arial"/>
          <w:shd w:val="clear" w:color="auto" w:fill="FFFFFF"/>
        </w:rPr>
      </w:pPr>
      <w:r w:rsidRPr="005056E7">
        <w:rPr>
          <w:rStyle w:val="12"/>
          <w:rFonts w:ascii="Arial" w:hAnsi="Arial" w:cs="Arial"/>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1A4D56" w:rsidRPr="005056E7" w:rsidRDefault="001A4D56" w:rsidP="001A4D56">
      <w:pPr>
        <w:pStyle w:val="consplusnormal"/>
        <w:spacing w:before="0" w:beforeAutospacing="0" w:after="0" w:afterAutospacing="0"/>
        <w:ind w:firstLine="709"/>
        <w:jc w:val="both"/>
        <w:rPr>
          <w:rStyle w:val="12"/>
          <w:rFonts w:ascii="Arial" w:hAnsi="Arial" w:cs="Arial"/>
          <w:shd w:val="clear" w:color="auto" w:fill="FFFFFF"/>
        </w:rPr>
      </w:pPr>
      <w:r w:rsidRPr="005056E7">
        <w:rPr>
          <w:rStyle w:val="12"/>
          <w:rFonts w:ascii="Arial" w:hAnsi="Arial" w:cs="Arial"/>
          <w:shd w:val="clear" w:color="auto" w:fill="FFFFFF"/>
        </w:rPr>
        <w:t>5) органы государственной власти, органы местного самоуправления муниципального образования или уполномоченные ими организации, осуществляющие оценку соблюдения обязательных требований.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9. Проекты муниципальных актов подлежат публичному обсуждению. В целях</w:t>
      </w:r>
      <w:r w:rsidR="005056E7">
        <w:rPr>
          <w:rFonts w:ascii="Arial" w:hAnsi="Arial" w:cs="Arial"/>
          <w:sz w:val="24"/>
          <w:szCs w:val="24"/>
        </w:rPr>
        <w:t xml:space="preserve"> </w:t>
      </w:r>
      <w:r w:rsidRPr="005056E7">
        <w:rPr>
          <w:rFonts w:ascii="Arial" w:hAnsi="Arial" w:cs="Arial"/>
          <w:sz w:val="24"/>
          <w:szCs w:val="24"/>
        </w:rPr>
        <w:t>обеспечения проведения публичного обсуждения проекта муниципального акта орган местного самоуправления муниципального образования, к полномочиям которого относится принятие муниципального акта (далее – уполномоченный орган), размещает на официальном сайте муниципального образования в информационно-телекоммуникационной сети «Интернет» (далее – официальный сайт):</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 проект муниципального акта;</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 пояснительную записку к проекту муниципального акта;</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3) информацию о сроках проведения публичного обсуждения, который не может составлять менее 14 календарных дней со дня размещения проекта муниципального акта на официальном сайте;</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4) информацию</w:t>
      </w:r>
      <w:r w:rsidR="005056E7">
        <w:rPr>
          <w:rFonts w:ascii="Arial" w:hAnsi="Arial" w:cs="Arial"/>
          <w:sz w:val="24"/>
          <w:szCs w:val="24"/>
        </w:rPr>
        <w:t xml:space="preserve"> </w:t>
      </w:r>
      <w:r w:rsidRPr="005056E7">
        <w:rPr>
          <w:rFonts w:ascii="Arial" w:hAnsi="Arial" w:cs="Arial"/>
          <w:sz w:val="24"/>
          <w:szCs w:val="24"/>
        </w:rPr>
        <w:t>об адресе электронной почты и почтовом адресе, по которым физические или юридические лица могут направлять предложения и (или) замечания к проекту муниципального акта, либо информация о месте нахождения уполномоченного органа для личного представления предложений и (или) замечаний к проекту муниципального акта.</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lastRenderedPageBreak/>
        <w:t>10. По истечению срока, указанного в подпункте 3 пункта 9 настоящего Порядка, уполномоченный орган рассматривает предложения и (или) замечания, поступившие от физических или юридических лиц, и на их основе принимает меры по доработке проекта муниципального акта. В случае несогласия с поступившим замечанием и (или) предложением,</w:t>
      </w:r>
      <w:r w:rsidR="005056E7">
        <w:rPr>
          <w:rFonts w:ascii="Arial" w:hAnsi="Arial" w:cs="Arial"/>
          <w:sz w:val="24"/>
          <w:szCs w:val="24"/>
        </w:rPr>
        <w:t xml:space="preserve"> </w:t>
      </w:r>
      <w:r w:rsidRPr="005056E7">
        <w:rPr>
          <w:rFonts w:ascii="Arial" w:hAnsi="Arial" w:cs="Arial"/>
          <w:sz w:val="24"/>
          <w:szCs w:val="24"/>
        </w:rPr>
        <w:t>уполномоченный орган</w:t>
      </w:r>
      <w:r w:rsidR="005056E7">
        <w:rPr>
          <w:rFonts w:ascii="Arial" w:hAnsi="Arial" w:cs="Arial"/>
          <w:sz w:val="24"/>
          <w:szCs w:val="24"/>
        </w:rPr>
        <w:t xml:space="preserve"> </w:t>
      </w:r>
      <w:r w:rsidRPr="005056E7">
        <w:rPr>
          <w:rFonts w:ascii="Arial" w:hAnsi="Arial" w:cs="Arial"/>
          <w:sz w:val="24"/>
          <w:szCs w:val="24"/>
        </w:rPr>
        <w:t>готовит дополнение к пояснительной записке, в котором указываются</w:t>
      </w:r>
      <w:r w:rsidR="005056E7">
        <w:rPr>
          <w:rFonts w:ascii="Arial" w:hAnsi="Arial" w:cs="Arial"/>
          <w:sz w:val="24"/>
          <w:szCs w:val="24"/>
        </w:rPr>
        <w:t xml:space="preserve"> </w:t>
      </w:r>
      <w:r w:rsidRPr="005056E7">
        <w:rPr>
          <w:rFonts w:ascii="Arial" w:hAnsi="Arial" w:cs="Arial"/>
          <w:sz w:val="24"/>
          <w:szCs w:val="24"/>
        </w:rPr>
        <w:t>основания такого несогласия.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11. О результатах рассмотрения предложений и (или) замечаний</w:t>
      </w:r>
      <w:r w:rsidR="005056E7">
        <w:rPr>
          <w:rFonts w:ascii="Arial" w:hAnsi="Arial" w:cs="Arial"/>
          <w:sz w:val="24"/>
          <w:szCs w:val="24"/>
        </w:rPr>
        <w:t xml:space="preserve"> </w:t>
      </w:r>
      <w:r w:rsidRPr="005056E7">
        <w:rPr>
          <w:rFonts w:ascii="Arial" w:hAnsi="Arial" w:cs="Arial"/>
          <w:sz w:val="24"/>
          <w:szCs w:val="24"/>
        </w:rPr>
        <w:t>уполномоченный орган в письменной форме информирует автора предложения</w:t>
      </w:r>
      <w:r w:rsidR="005056E7">
        <w:rPr>
          <w:rFonts w:ascii="Arial" w:hAnsi="Arial" w:cs="Arial"/>
          <w:sz w:val="24"/>
          <w:szCs w:val="24"/>
        </w:rPr>
        <w:t xml:space="preserve"> </w:t>
      </w:r>
      <w:r w:rsidRPr="005056E7">
        <w:rPr>
          <w:rFonts w:ascii="Arial" w:hAnsi="Arial" w:cs="Arial"/>
          <w:sz w:val="24"/>
          <w:szCs w:val="24"/>
        </w:rPr>
        <w:t>и (или) замечания в течение 30 календарных дней со дня регистрации соответствующего предложения и (или) замечания.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12.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Положения абзаца первого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Положения муниципальных актов, которыми вносятся изменения в ранее принятые муниципальные акты, могут вступать в силу в иные, чем указано в абзаце первом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13. 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Уставом муниципального образования</w:t>
      </w:r>
      <w:r w:rsidR="00147525">
        <w:rPr>
          <w:rFonts w:ascii="Arial" w:hAnsi="Arial" w:cs="Arial"/>
          <w:i/>
          <w:sz w:val="24"/>
          <w:szCs w:val="24"/>
        </w:rPr>
        <w:t xml:space="preserve"> </w:t>
      </w:r>
      <w:r w:rsidR="00147525" w:rsidRPr="00147525">
        <w:rPr>
          <w:rFonts w:ascii="Arial" w:hAnsi="Arial" w:cs="Arial"/>
          <w:sz w:val="24"/>
          <w:szCs w:val="24"/>
        </w:rPr>
        <w:t>«Иваническ»</w:t>
      </w:r>
      <w:r w:rsidRPr="005056E7">
        <w:rPr>
          <w:rFonts w:ascii="Arial" w:hAnsi="Arial" w:cs="Arial"/>
          <w:i/>
          <w:sz w:val="24"/>
          <w:szCs w:val="24"/>
        </w:rPr>
        <w:t xml:space="preserve"> </w:t>
      </w:r>
      <w:r w:rsidRPr="005056E7">
        <w:rPr>
          <w:rFonts w:ascii="Arial" w:hAnsi="Arial" w:cs="Arial"/>
          <w:sz w:val="24"/>
          <w:szCs w:val="24"/>
        </w:rPr>
        <w:t>и иными муниципальными актами муниципального образования.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Перечень муниципальных актов (их отдельных положений), содержащих обязательные требования, подлежит размещению администрацией муниципального образования</w:t>
      </w:r>
      <w:r w:rsidR="00147525">
        <w:rPr>
          <w:rFonts w:ascii="Arial" w:hAnsi="Arial" w:cs="Arial"/>
          <w:sz w:val="24"/>
          <w:szCs w:val="24"/>
        </w:rPr>
        <w:t xml:space="preserve"> </w:t>
      </w:r>
      <w:r w:rsidRPr="005056E7">
        <w:rPr>
          <w:rFonts w:ascii="Arial" w:hAnsi="Arial" w:cs="Arial"/>
          <w:sz w:val="24"/>
          <w:szCs w:val="24"/>
        </w:rPr>
        <w:t xml:space="preserve">на официальном сайте с текстами действующих муниципальных актов. </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муниципального образования.</w:t>
      </w:r>
    </w:p>
    <w:p w:rsidR="001A4D56" w:rsidRPr="005056E7" w:rsidRDefault="001A4D56" w:rsidP="001A4D56">
      <w:pPr>
        <w:spacing w:after="0" w:line="240" w:lineRule="auto"/>
        <w:ind w:firstLine="709"/>
        <w:jc w:val="both"/>
        <w:rPr>
          <w:rFonts w:ascii="Arial" w:hAnsi="Arial" w:cs="Arial"/>
          <w:sz w:val="24"/>
          <w:szCs w:val="24"/>
        </w:rPr>
      </w:pPr>
    </w:p>
    <w:p w:rsidR="001A4D56" w:rsidRPr="005056E7" w:rsidRDefault="001A4D56" w:rsidP="001A4D56">
      <w:pPr>
        <w:pStyle w:val="consplustitle"/>
        <w:spacing w:before="0" w:beforeAutospacing="0" w:after="0" w:afterAutospacing="0"/>
        <w:jc w:val="center"/>
        <w:rPr>
          <w:rFonts w:ascii="Arial" w:hAnsi="Arial" w:cs="Arial"/>
          <w:b/>
          <w:shd w:val="clear" w:color="auto" w:fill="FFFFFF"/>
        </w:rPr>
      </w:pPr>
      <w:r w:rsidRPr="005056E7">
        <w:rPr>
          <w:rFonts w:ascii="Arial" w:hAnsi="Arial" w:cs="Arial"/>
          <w:b/>
          <w:shd w:val="clear" w:color="auto" w:fill="FFFFFF"/>
        </w:rPr>
        <w:t>Раздел 3. Порядок оценки применения</w:t>
      </w:r>
    </w:p>
    <w:p w:rsidR="001A4D56" w:rsidRPr="005056E7" w:rsidRDefault="001A4D56" w:rsidP="001A4D56">
      <w:pPr>
        <w:pStyle w:val="consplustitle"/>
        <w:spacing w:before="0" w:beforeAutospacing="0" w:after="0" w:afterAutospacing="0"/>
        <w:jc w:val="center"/>
        <w:rPr>
          <w:rFonts w:ascii="Arial" w:hAnsi="Arial" w:cs="Arial"/>
          <w:b/>
          <w:bCs/>
        </w:rPr>
      </w:pPr>
      <w:r w:rsidRPr="005056E7">
        <w:rPr>
          <w:rFonts w:ascii="Arial" w:hAnsi="Arial" w:cs="Arial"/>
          <w:b/>
          <w:shd w:val="clear" w:color="auto" w:fill="FFFFFF"/>
        </w:rPr>
        <w:t>обязательных требований</w:t>
      </w:r>
    </w:p>
    <w:p w:rsidR="001A4D56" w:rsidRPr="005056E7" w:rsidRDefault="001A4D56" w:rsidP="001A4D56">
      <w:pPr>
        <w:spacing w:after="0" w:line="240" w:lineRule="auto"/>
        <w:ind w:firstLine="709"/>
        <w:jc w:val="both"/>
        <w:rPr>
          <w:rFonts w:ascii="Arial" w:hAnsi="Arial" w:cs="Arial"/>
          <w:sz w:val="24"/>
          <w:szCs w:val="24"/>
        </w:rPr>
      </w:pP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 xml:space="preserve">14. 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w:t>
      </w:r>
      <w:r w:rsidRPr="005056E7">
        <w:rPr>
          <w:rFonts w:ascii="Arial" w:hAnsi="Arial" w:cs="Arial"/>
          <w:sz w:val="24"/>
          <w:szCs w:val="24"/>
        </w:rPr>
        <w:lastRenderedPageBreak/>
        <w:t>введения обязательных требований, выявление избыточных обязательных требований.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15.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 доклад), его публичное обсуждение на официальном сайте, доработка проекта доклада с учетом результатов его публичного обсуждения, рассмотрение проекта доклада и принятие по итогам рассмотрения проекта доклада решения уполномоченного органа.</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16.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пункте 14 настоящего Порядка, и готовит проект доклада.</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17. Источниками информации для подготовки доклада являются: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 результаты мониторинга муниципальных актов;</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 результаты анализа осуществления муниципального контроля;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3) результаты анализа административной и судебной практики;</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4) предложения и замечания субъектов предпринимательской и иной экономической деятельности, к которым применяются обязательные требования;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5)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6) иные сведения, позволяющие оценить результаты применения обязательных требований.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18. В доклад включается следующая информация: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 общая характеристика системы оцениваемых обязательных требований в соответствующей сфере регулирования;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 результаты оценки достижения целей введения обязательных требований;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3) выводы и предложения по итогам оценки достижения целей введения обязательных требований.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19.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 перечень муниципальных актов и содержащихся в них обязательных требований;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3) сведения о внесенных в муниципальный акт изменениях (при наличии);</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4) сведения о полномочиях органа местного самоуправления муниципального образования на установление обязательных требований;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5) период действия муниципального акта и его отдельных положений;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20.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 соблюдение принципов установления и оценки применения обязательных требований, установленных Федеральным законом № 247-ФЗ;</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lastRenderedPageBreak/>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 муниципального образования;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5) количество, содержание и результаты анализа обращений контролируемых лиц, связанных с применением обязательных требований;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6) количество, содержание и результаты анализа 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муниципального образования о привлечении лиц к административной ответственности.</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21. Итоги оценки применения обязательных требований, содержащиеся в проекте доклада, должны содержать один из следующих выводов:</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22. В целях публичного обсуждения проекта доклада администрация муниципального образования не позднее, чем за год</w:t>
      </w:r>
      <w:r w:rsidR="00147525">
        <w:rPr>
          <w:rFonts w:ascii="Arial" w:hAnsi="Arial" w:cs="Arial"/>
          <w:sz w:val="24"/>
          <w:szCs w:val="24"/>
        </w:rPr>
        <w:t xml:space="preserve"> </w:t>
      </w:r>
      <w:r w:rsidRPr="005056E7">
        <w:rPr>
          <w:rFonts w:ascii="Arial" w:hAnsi="Arial" w:cs="Arial"/>
          <w:sz w:val="24"/>
          <w:szCs w:val="24"/>
        </w:rPr>
        <w:t>до окончания срока действия муниципального акта, устанавливающего обязательные требования, 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Срок публичного обсуждения проекта доклада составляет не менее 20 рабочих дней со дня его размещения на официальном сайте.</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23.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24. Проект доклада подготавливается в срок, не превышающий 15 рабочих дней с момента окончания публичного обсуждения, и направляется для рассмотрения 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25. Совет в течение 15 рабочих дней с момента поступления проекта доклада рассматривает его и принимает одну из следующих рекомендаций: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lastRenderedPageBreak/>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26. Уполномоченный орган в течение 30 календарных дней со дня вынесения рекомендации Совета утверждает доклад, подготавливает и размещает на официальном сайте информацию о результатах оценки применения обязательных требований.</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w:t>
      </w:r>
      <w:r w:rsidR="00147525">
        <w:rPr>
          <w:rFonts w:ascii="Arial" w:hAnsi="Arial" w:cs="Arial"/>
          <w:sz w:val="24"/>
          <w:szCs w:val="24"/>
        </w:rPr>
        <w:t xml:space="preserve"> </w:t>
      </w:r>
      <w:r w:rsidRPr="005056E7">
        <w:rPr>
          <w:rFonts w:ascii="Arial" w:hAnsi="Arial" w:cs="Arial"/>
          <w:sz w:val="24"/>
          <w:szCs w:val="24"/>
        </w:rPr>
        <w:t>акт:</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1) о продлении срока действия муниципального акта;</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2) о внесении изменений в муниципальный акт;</w:t>
      </w:r>
    </w:p>
    <w:p w:rsidR="001A4D56" w:rsidRPr="005056E7" w:rsidRDefault="001A4D56" w:rsidP="001A4D56">
      <w:pPr>
        <w:spacing w:after="0" w:line="240" w:lineRule="auto"/>
        <w:ind w:firstLine="709"/>
        <w:jc w:val="both"/>
        <w:rPr>
          <w:rFonts w:ascii="Arial" w:hAnsi="Arial" w:cs="Arial"/>
          <w:sz w:val="24"/>
          <w:szCs w:val="24"/>
        </w:rPr>
      </w:pPr>
      <w:r w:rsidRPr="005056E7">
        <w:rPr>
          <w:rFonts w:ascii="Arial" w:hAnsi="Arial" w:cs="Arial"/>
          <w:sz w:val="24"/>
          <w:szCs w:val="24"/>
        </w:rPr>
        <w:t>3) о признании утратившим силу муниципального акта.</w:t>
      </w:r>
    </w:p>
    <w:p w:rsidR="001A4D56" w:rsidRPr="005056E7" w:rsidRDefault="001A4D56" w:rsidP="001A4D56">
      <w:pPr>
        <w:spacing w:after="0" w:line="240" w:lineRule="auto"/>
        <w:ind w:firstLine="709"/>
        <w:jc w:val="both"/>
        <w:rPr>
          <w:rFonts w:ascii="Arial" w:hAnsi="Arial" w:cs="Arial"/>
          <w:sz w:val="24"/>
          <w:szCs w:val="24"/>
        </w:rPr>
      </w:pPr>
    </w:p>
    <w:p w:rsidR="001A4D56" w:rsidRPr="005056E7" w:rsidRDefault="001A4D56" w:rsidP="009314C9">
      <w:pPr>
        <w:autoSpaceDE w:val="0"/>
        <w:spacing w:after="0" w:line="240" w:lineRule="auto"/>
        <w:outlineLvl w:val="0"/>
        <w:rPr>
          <w:rFonts w:ascii="Arial" w:eastAsia="Times New Roman" w:hAnsi="Arial" w:cs="Arial"/>
          <w:sz w:val="24"/>
          <w:szCs w:val="24"/>
          <w:lang w:eastAsia="ru-RU"/>
        </w:rPr>
      </w:pPr>
    </w:p>
    <w:sectPr w:rsidR="001A4D56" w:rsidRPr="005056E7" w:rsidSect="001A4D56">
      <w:headerReference w:type="first" r:id="rId8"/>
      <w:footerReference w:type="first" r:id="rId9"/>
      <w:pgSz w:w="11907" w:h="16840" w:code="9"/>
      <w:pgMar w:top="284" w:right="992" w:bottom="851" w:left="1418" w:header="454" w:footer="454" w:gutter="0"/>
      <w:paperSrc w:first="7" w:other="7"/>
      <w:cols w:space="720"/>
      <w:formProt w:val="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3075" w:rsidRDefault="006A3075">
      <w:pPr>
        <w:spacing w:after="0" w:line="240" w:lineRule="auto"/>
      </w:pPr>
      <w:r>
        <w:separator/>
      </w:r>
    </w:p>
  </w:endnote>
  <w:endnote w:type="continuationSeparator" w:id="1">
    <w:p w:rsidR="006A3075" w:rsidRDefault="006A30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3B" w:rsidRPr="00191AAE" w:rsidRDefault="0022003B" w:rsidP="0043091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3075" w:rsidRDefault="006A3075">
      <w:pPr>
        <w:spacing w:after="0" w:line="240" w:lineRule="auto"/>
      </w:pPr>
      <w:r>
        <w:separator/>
      </w:r>
    </w:p>
  </w:footnote>
  <w:footnote w:type="continuationSeparator" w:id="1">
    <w:p w:rsidR="006A3075" w:rsidRDefault="006A30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3B" w:rsidRDefault="0022003B">
    <w:pPr>
      <w:pStyle w:val="a3"/>
      <w:rPr>
        <w:rFonts w:ascii="Times New Roman" w:hAnsi="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1"/>
      <w:suff w:val="space"/>
      <w:lvlText w:val="%1."/>
      <w:lvlJc w:val="left"/>
      <w:pPr>
        <w:tabs>
          <w:tab w:val="num" w:pos="0"/>
        </w:tabs>
        <w:ind w:left="432" w:hanging="432"/>
      </w:pPr>
      <w:rPr>
        <w:rFonts w:ascii="Courier New" w:hAnsi="Courier New" w:cs="Courier New"/>
      </w:rPr>
    </w:lvl>
    <w:lvl w:ilvl="1">
      <w:start w:val="1"/>
      <w:numFmt w:val="decimal"/>
      <w:suff w:val="space"/>
      <w:lvlText w:val="%1.%2."/>
      <w:lvlJc w:val="left"/>
      <w:pPr>
        <w:tabs>
          <w:tab w:val="num" w:pos="0"/>
        </w:tabs>
        <w:ind w:left="576" w:hanging="576"/>
      </w:pPr>
    </w:lvl>
    <w:lvl w:ilvl="2">
      <w:start w:val="1"/>
      <w:numFmt w:val="decimal"/>
      <w:suff w:val="space"/>
      <w:lvlText w:val="%1.%2.%3"/>
      <w:lvlJc w:val="left"/>
      <w:pPr>
        <w:tabs>
          <w:tab w:val="num" w:pos="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387D5CA4"/>
    <w:multiLevelType w:val="hybridMultilevel"/>
    <w:tmpl w:val="79E85718"/>
    <w:lvl w:ilvl="0" w:tplc="08805C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5F43FD2"/>
    <w:multiLevelType w:val="hybridMultilevel"/>
    <w:tmpl w:val="1BE0B320"/>
    <w:lvl w:ilvl="0" w:tplc="08805C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9870866"/>
    <w:multiLevelType w:val="multilevel"/>
    <w:tmpl w:val="CC3211F0"/>
    <w:lvl w:ilvl="0">
      <w:start w:val="1"/>
      <w:numFmt w:val="decimal"/>
      <w:lvlText w:val="%1."/>
      <w:lvlJc w:val="left"/>
      <w:pPr>
        <w:ind w:left="1334" w:hanging="795"/>
      </w:pPr>
      <w:rPr>
        <w:rFonts w:hint="default"/>
      </w:rPr>
    </w:lvl>
    <w:lvl w:ilvl="1">
      <w:start w:val="1"/>
      <w:numFmt w:val="decimal"/>
      <w:isLgl/>
      <w:lvlText w:val="%1.%2."/>
      <w:lvlJc w:val="left"/>
      <w:pPr>
        <w:ind w:left="899" w:hanging="360"/>
      </w:pPr>
      <w:rPr>
        <w:rFonts w:hint="default"/>
      </w:rPr>
    </w:lvl>
    <w:lvl w:ilvl="2">
      <w:start w:val="1"/>
      <w:numFmt w:val="decimal"/>
      <w:isLgl/>
      <w:lvlText w:val="%1.%2.%3."/>
      <w:lvlJc w:val="left"/>
      <w:pPr>
        <w:ind w:left="1259" w:hanging="720"/>
      </w:pPr>
      <w:rPr>
        <w:rFonts w:hint="default"/>
      </w:rPr>
    </w:lvl>
    <w:lvl w:ilvl="3">
      <w:start w:val="1"/>
      <w:numFmt w:val="decimal"/>
      <w:isLgl/>
      <w:lvlText w:val="%1.%2.%3.%4."/>
      <w:lvlJc w:val="left"/>
      <w:pPr>
        <w:ind w:left="1259" w:hanging="720"/>
      </w:pPr>
      <w:rPr>
        <w:rFonts w:hint="default"/>
      </w:rPr>
    </w:lvl>
    <w:lvl w:ilvl="4">
      <w:start w:val="1"/>
      <w:numFmt w:val="decimal"/>
      <w:isLgl/>
      <w:lvlText w:val="%1.%2.%3.%4.%5."/>
      <w:lvlJc w:val="left"/>
      <w:pPr>
        <w:ind w:left="1619" w:hanging="1080"/>
      </w:pPr>
      <w:rPr>
        <w:rFonts w:hint="default"/>
      </w:rPr>
    </w:lvl>
    <w:lvl w:ilvl="5">
      <w:start w:val="1"/>
      <w:numFmt w:val="decimal"/>
      <w:isLgl/>
      <w:lvlText w:val="%1.%2.%3.%4.%5.%6."/>
      <w:lvlJc w:val="left"/>
      <w:pPr>
        <w:ind w:left="1619" w:hanging="1080"/>
      </w:pPr>
      <w:rPr>
        <w:rFonts w:hint="default"/>
      </w:rPr>
    </w:lvl>
    <w:lvl w:ilvl="6">
      <w:start w:val="1"/>
      <w:numFmt w:val="decimal"/>
      <w:isLgl/>
      <w:lvlText w:val="%1.%2.%3.%4.%5.%6.%7."/>
      <w:lvlJc w:val="left"/>
      <w:pPr>
        <w:ind w:left="1979" w:hanging="1440"/>
      </w:pPr>
      <w:rPr>
        <w:rFonts w:hint="default"/>
      </w:rPr>
    </w:lvl>
    <w:lvl w:ilvl="7">
      <w:start w:val="1"/>
      <w:numFmt w:val="decimal"/>
      <w:isLgl/>
      <w:lvlText w:val="%1.%2.%3.%4.%5.%6.%7.%8."/>
      <w:lvlJc w:val="left"/>
      <w:pPr>
        <w:ind w:left="1979" w:hanging="1440"/>
      </w:pPr>
      <w:rPr>
        <w:rFonts w:hint="default"/>
      </w:rPr>
    </w:lvl>
    <w:lvl w:ilvl="8">
      <w:start w:val="1"/>
      <w:numFmt w:val="decimal"/>
      <w:isLgl/>
      <w:lvlText w:val="%1.%2.%3.%4.%5.%6.%7.%8.%9."/>
      <w:lvlJc w:val="left"/>
      <w:pPr>
        <w:ind w:left="2339" w:hanging="1800"/>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84F55"/>
    <w:rsid w:val="000075CD"/>
    <w:rsid w:val="000450A6"/>
    <w:rsid w:val="000838E5"/>
    <w:rsid w:val="000C1044"/>
    <w:rsid w:val="001116DC"/>
    <w:rsid w:val="00134010"/>
    <w:rsid w:val="001443AA"/>
    <w:rsid w:val="00147525"/>
    <w:rsid w:val="0014770B"/>
    <w:rsid w:val="001658CB"/>
    <w:rsid w:val="001A4D56"/>
    <w:rsid w:val="001B7E8C"/>
    <w:rsid w:val="001D32F2"/>
    <w:rsid w:val="001D7337"/>
    <w:rsid w:val="00204E0F"/>
    <w:rsid w:val="0022003B"/>
    <w:rsid w:val="002263BF"/>
    <w:rsid w:val="002534A3"/>
    <w:rsid w:val="00263A9F"/>
    <w:rsid w:val="002C241C"/>
    <w:rsid w:val="002D6BDA"/>
    <w:rsid w:val="00383638"/>
    <w:rsid w:val="00414C7A"/>
    <w:rsid w:val="004273AD"/>
    <w:rsid w:val="00430914"/>
    <w:rsid w:val="0049774A"/>
    <w:rsid w:val="004B2865"/>
    <w:rsid w:val="004C4C98"/>
    <w:rsid w:val="004C742C"/>
    <w:rsid w:val="00500425"/>
    <w:rsid w:val="005056E7"/>
    <w:rsid w:val="00515A1B"/>
    <w:rsid w:val="0054666F"/>
    <w:rsid w:val="00561410"/>
    <w:rsid w:val="005B02BD"/>
    <w:rsid w:val="005E5BD2"/>
    <w:rsid w:val="006433B4"/>
    <w:rsid w:val="00686389"/>
    <w:rsid w:val="006A3075"/>
    <w:rsid w:val="006C4D33"/>
    <w:rsid w:val="006F119B"/>
    <w:rsid w:val="007026A7"/>
    <w:rsid w:val="00721A9C"/>
    <w:rsid w:val="007917EB"/>
    <w:rsid w:val="007B3494"/>
    <w:rsid w:val="007D0FA7"/>
    <w:rsid w:val="007E7E2C"/>
    <w:rsid w:val="0082460E"/>
    <w:rsid w:val="00830FCA"/>
    <w:rsid w:val="00842112"/>
    <w:rsid w:val="0085564F"/>
    <w:rsid w:val="00877A1D"/>
    <w:rsid w:val="008A7742"/>
    <w:rsid w:val="008B2355"/>
    <w:rsid w:val="00906DB7"/>
    <w:rsid w:val="00926EF8"/>
    <w:rsid w:val="009314C9"/>
    <w:rsid w:val="009367FF"/>
    <w:rsid w:val="00953A47"/>
    <w:rsid w:val="00984F55"/>
    <w:rsid w:val="009B115E"/>
    <w:rsid w:val="00A143E8"/>
    <w:rsid w:val="00A2027E"/>
    <w:rsid w:val="00A21048"/>
    <w:rsid w:val="00A21CF6"/>
    <w:rsid w:val="00A25A8E"/>
    <w:rsid w:val="00A44FD3"/>
    <w:rsid w:val="00A62D23"/>
    <w:rsid w:val="00AC77C1"/>
    <w:rsid w:val="00AE6C56"/>
    <w:rsid w:val="00B14D09"/>
    <w:rsid w:val="00B2206C"/>
    <w:rsid w:val="00B312A6"/>
    <w:rsid w:val="00B600D3"/>
    <w:rsid w:val="00BA5C8E"/>
    <w:rsid w:val="00BB59E6"/>
    <w:rsid w:val="00C033BD"/>
    <w:rsid w:val="00C21190"/>
    <w:rsid w:val="00C9263A"/>
    <w:rsid w:val="00CD1740"/>
    <w:rsid w:val="00CF385C"/>
    <w:rsid w:val="00D928A3"/>
    <w:rsid w:val="00E113E2"/>
    <w:rsid w:val="00E166D0"/>
    <w:rsid w:val="00E4584A"/>
    <w:rsid w:val="00E50CC7"/>
    <w:rsid w:val="00E90890"/>
    <w:rsid w:val="00EA0816"/>
    <w:rsid w:val="00EB74AB"/>
    <w:rsid w:val="00ED4B4A"/>
    <w:rsid w:val="00F32766"/>
    <w:rsid w:val="00F44F16"/>
    <w:rsid w:val="00F87A67"/>
    <w:rsid w:val="00F87EEF"/>
    <w:rsid w:val="00FC5572"/>
    <w:rsid w:val="00FD0287"/>
    <w:rsid w:val="00FF6D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1048"/>
  </w:style>
  <w:style w:type="paragraph" w:styleId="1">
    <w:name w:val="heading 1"/>
    <w:basedOn w:val="a"/>
    <w:next w:val="a"/>
    <w:link w:val="10"/>
    <w:qFormat/>
    <w:rsid w:val="00430914"/>
    <w:pPr>
      <w:keepNext/>
      <w:numPr>
        <w:numId w:val="2"/>
      </w:numPr>
      <w:suppressAutoHyphens/>
      <w:spacing w:after="0" w:line="360" w:lineRule="auto"/>
      <w:jc w:val="center"/>
      <w:outlineLvl w:val="0"/>
    </w:pPr>
    <w:rPr>
      <w:rFonts w:ascii="Times New Roman" w:eastAsia="Times New Roman" w:hAnsi="Times New Roman" w:cs="Arial"/>
      <w:b/>
      <w:bCs/>
      <w:kern w:val="1"/>
      <w:sz w:val="28"/>
      <w:szCs w:val="32"/>
      <w:lang w:eastAsia="zh-CN"/>
    </w:rPr>
  </w:style>
  <w:style w:type="paragraph" w:styleId="2">
    <w:name w:val="heading 2"/>
    <w:basedOn w:val="a"/>
    <w:next w:val="a"/>
    <w:link w:val="20"/>
    <w:uiPriority w:val="9"/>
    <w:semiHidden/>
    <w:unhideWhenUsed/>
    <w:qFormat/>
    <w:rsid w:val="00430914"/>
    <w:pPr>
      <w:keepNext/>
      <w:keepLines/>
      <w:suppressAutoHyphens/>
      <w:spacing w:before="200" w:after="0"/>
      <w:outlineLvl w:val="1"/>
    </w:pPr>
    <w:rPr>
      <w:rFonts w:asciiTheme="majorHAnsi" w:eastAsiaTheme="majorEastAsia" w:hAnsiTheme="majorHAnsi" w:cstheme="majorBidi"/>
      <w:b/>
      <w:bCs/>
      <w:color w:val="4F81BD" w:themeColor="accent1"/>
      <w:sz w:val="26"/>
      <w:szCs w:val="26"/>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433B4"/>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433B4"/>
  </w:style>
  <w:style w:type="paragraph" w:styleId="a5">
    <w:name w:val="footer"/>
    <w:basedOn w:val="a"/>
    <w:link w:val="a6"/>
    <w:uiPriority w:val="99"/>
    <w:semiHidden/>
    <w:unhideWhenUsed/>
    <w:rsid w:val="006433B4"/>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6433B4"/>
  </w:style>
  <w:style w:type="character" w:customStyle="1" w:styleId="10">
    <w:name w:val="Заголовок 1 Знак"/>
    <w:basedOn w:val="a0"/>
    <w:link w:val="1"/>
    <w:rsid w:val="00430914"/>
    <w:rPr>
      <w:rFonts w:ascii="Times New Roman" w:eastAsia="Times New Roman" w:hAnsi="Times New Roman" w:cs="Arial"/>
      <w:b/>
      <w:bCs/>
      <w:kern w:val="1"/>
      <w:sz w:val="28"/>
      <w:szCs w:val="32"/>
      <w:lang w:eastAsia="zh-CN"/>
    </w:rPr>
  </w:style>
  <w:style w:type="character" w:customStyle="1" w:styleId="20">
    <w:name w:val="Заголовок 2 Знак"/>
    <w:basedOn w:val="a0"/>
    <w:link w:val="2"/>
    <w:uiPriority w:val="9"/>
    <w:semiHidden/>
    <w:rsid w:val="00430914"/>
    <w:rPr>
      <w:rFonts w:asciiTheme="majorHAnsi" w:eastAsiaTheme="majorEastAsia" w:hAnsiTheme="majorHAnsi" w:cstheme="majorBidi"/>
      <w:b/>
      <w:bCs/>
      <w:color w:val="4F81BD" w:themeColor="accent1"/>
      <w:sz w:val="26"/>
      <w:szCs w:val="26"/>
      <w:lang w:eastAsia="zh-CN"/>
    </w:rPr>
  </w:style>
  <w:style w:type="paragraph" w:styleId="a7">
    <w:name w:val="No Spacing"/>
    <w:link w:val="a8"/>
    <w:uiPriority w:val="99"/>
    <w:qFormat/>
    <w:rsid w:val="00430914"/>
    <w:pPr>
      <w:suppressAutoHyphens/>
      <w:spacing w:after="0" w:line="240" w:lineRule="auto"/>
    </w:pPr>
    <w:rPr>
      <w:rFonts w:ascii="Calibri" w:eastAsia="Times New Roman" w:hAnsi="Calibri" w:cs="Calibri"/>
      <w:lang w:eastAsia="zh-CN"/>
    </w:rPr>
  </w:style>
  <w:style w:type="character" w:customStyle="1" w:styleId="a8">
    <w:name w:val="Без интервала Знак"/>
    <w:link w:val="a7"/>
    <w:uiPriority w:val="1"/>
    <w:rsid w:val="00430914"/>
    <w:rPr>
      <w:rFonts w:ascii="Calibri" w:eastAsia="Times New Roman" w:hAnsi="Calibri" w:cs="Calibri"/>
      <w:lang w:eastAsia="zh-CN"/>
    </w:rPr>
  </w:style>
  <w:style w:type="paragraph" w:customStyle="1" w:styleId="a9">
    <w:name w:val="Знак"/>
    <w:basedOn w:val="a"/>
    <w:rsid w:val="000838E5"/>
    <w:pPr>
      <w:spacing w:before="100" w:beforeAutospacing="1" w:after="100" w:afterAutospacing="1" w:line="240" w:lineRule="auto"/>
    </w:pPr>
    <w:rPr>
      <w:rFonts w:ascii="Tahoma" w:eastAsia="Times New Roman" w:hAnsi="Tahoma" w:cs="Times New Roman"/>
      <w:sz w:val="20"/>
      <w:szCs w:val="20"/>
      <w:lang w:val="en-US"/>
    </w:rPr>
  </w:style>
  <w:style w:type="character" w:styleId="aa">
    <w:name w:val="Strong"/>
    <w:basedOn w:val="a0"/>
    <w:uiPriority w:val="99"/>
    <w:qFormat/>
    <w:rsid w:val="0085564F"/>
    <w:rPr>
      <w:b/>
      <w:bCs/>
    </w:rPr>
  </w:style>
  <w:style w:type="paragraph" w:styleId="ab">
    <w:name w:val="Balloon Text"/>
    <w:basedOn w:val="a"/>
    <w:link w:val="ac"/>
    <w:uiPriority w:val="99"/>
    <w:semiHidden/>
    <w:unhideWhenUsed/>
    <w:rsid w:val="00842112"/>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42112"/>
    <w:rPr>
      <w:rFonts w:ascii="Segoe UI" w:hAnsi="Segoe UI" w:cs="Segoe UI"/>
      <w:sz w:val="18"/>
      <w:szCs w:val="18"/>
    </w:rPr>
  </w:style>
  <w:style w:type="paragraph" w:customStyle="1" w:styleId="11">
    <w:name w:val="Верхний колонтитул1"/>
    <w:basedOn w:val="a"/>
    <w:rsid w:val="001A4D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1A4D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1A4D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1"/>
    <w:basedOn w:val="a0"/>
    <w:rsid w:val="001A4D56"/>
  </w:style>
  <w:style w:type="table" w:styleId="ad">
    <w:name w:val="Table Grid"/>
    <w:basedOn w:val="a1"/>
    <w:uiPriority w:val="59"/>
    <w:rsid w:val="001A4D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695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AE265-769A-4D95-8A43-8A17C5B72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2911</Words>
  <Characters>16594</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Рыбаченок Юлия Вячеславовна</dc:creator>
  <cp:lastModifiedBy>user</cp:lastModifiedBy>
  <cp:revision>10</cp:revision>
  <cp:lastPrinted>2022-04-26T07:13:00Z</cp:lastPrinted>
  <dcterms:created xsi:type="dcterms:W3CDTF">2022-03-15T10:38:00Z</dcterms:created>
  <dcterms:modified xsi:type="dcterms:W3CDTF">2022-04-28T04:30:00Z</dcterms:modified>
</cp:coreProperties>
</file>