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9EE" w:rsidRPr="00A64E60" w:rsidRDefault="00BA4CA0" w:rsidP="005F63C0">
      <w:pPr>
        <w:ind w:firstLine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29.11.2019Г № 4/4</w:t>
      </w:r>
      <w:r w:rsidR="009C7D9F">
        <w:rPr>
          <w:rFonts w:cs="Arial"/>
          <w:b/>
          <w:sz w:val="32"/>
          <w:szCs w:val="32"/>
        </w:rPr>
        <w:t>0</w:t>
      </w:r>
      <w:r w:rsidR="006179EE">
        <w:rPr>
          <w:rFonts w:cs="Arial"/>
          <w:b/>
          <w:sz w:val="32"/>
          <w:szCs w:val="32"/>
        </w:rPr>
        <w:t>-ДМО</w:t>
      </w:r>
    </w:p>
    <w:p w:rsidR="006179EE" w:rsidRPr="00A64E60" w:rsidRDefault="006179EE" w:rsidP="005F63C0">
      <w:pPr>
        <w:ind w:firstLine="0"/>
        <w:jc w:val="center"/>
        <w:rPr>
          <w:rFonts w:cs="Arial"/>
          <w:b/>
          <w:color w:val="000000"/>
          <w:spacing w:val="28"/>
          <w:sz w:val="32"/>
          <w:szCs w:val="32"/>
          <w:lang w:eastAsia="zh-CN"/>
        </w:rPr>
      </w:pPr>
      <w:r w:rsidRPr="00A64E60">
        <w:rPr>
          <w:rFonts w:cs="Arial"/>
          <w:b/>
          <w:sz w:val="32"/>
          <w:szCs w:val="32"/>
        </w:rPr>
        <w:t>РОССИЙСКАЯ ФЕДЕРАЦИЯ</w:t>
      </w:r>
    </w:p>
    <w:p w:rsidR="006179EE" w:rsidRPr="00A64E60" w:rsidRDefault="006179EE" w:rsidP="005F63C0">
      <w:pPr>
        <w:ind w:firstLine="0"/>
        <w:jc w:val="center"/>
        <w:rPr>
          <w:rFonts w:cs="Arial"/>
          <w:b/>
          <w:sz w:val="32"/>
          <w:szCs w:val="32"/>
        </w:rPr>
      </w:pPr>
      <w:r w:rsidRPr="00A64E60">
        <w:rPr>
          <w:rFonts w:cs="Arial"/>
          <w:b/>
          <w:sz w:val="32"/>
          <w:szCs w:val="32"/>
        </w:rPr>
        <w:t>ИРКУТСКАЯ ОБЛАСТЬ</w:t>
      </w:r>
    </w:p>
    <w:p w:rsidR="006179EE" w:rsidRPr="00A64E60" w:rsidRDefault="006179EE" w:rsidP="005F63C0">
      <w:pPr>
        <w:ind w:firstLine="0"/>
        <w:jc w:val="center"/>
        <w:rPr>
          <w:rFonts w:cs="Arial"/>
          <w:b/>
          <w:sz w:val="32"/>
          <w:szCs w:val="32"/>
          <w:lang w:eastAsia="ar-SA"/>
        </w:rPr>
      </w:pPr>
      <w:r w:rsidRPr="00A64E60">
        <w:rPr>
          <w:rFonts w:cs="Arial"/>
          <w:b/>
          <w:sz w:val="32"/>
          <w:szCs w:val="32"/>
        </w:rPr>
        <w:t>АЛАРСКИЙ МУНИЦИПАЛЬНЫЙ РАЙОН</w:t>
      </w:r>
    </w:p>
    <w:p w:rsidR="006179EE" w:rsidRPr="00A64E60" w:rsidRDefault="006179EE" w:rsidP="005F63C0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A64E60">
        <w:rPr>
          <w:sz w:val="32"/>
          <w:szCs w:val="32"/>
        </w:rPr>
        <w:t>МУНИ</w:t>
      </w:r>
      <w:r w:rsidR="009C7D9F">
        <w:rPr>
          <w:sz w:val="32"/>
          <w:szCs w:val="32"/>
        </w:rPr>
        <w:t>ЦИПАЛЬНОЕ ОБРАЗОВАНИЕ «ИВАНИЧЕСК</w:t>
      </w:r>
      <w:r w:rsidRPr="00A64E60">
        <w:rPr>
          <w:sz w:val="32"/>
          <w:szCs w:val="32"/>
        </w:rPr>
        <w:t>»</w:t>
      </w:r>
    </w:p>
    <w:p w:rsidR="006179EE" w:rsidRDefault="006179EE" w:rsidP="005F63C0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A64E60">
        <w:rPr>
          <w:sz w:val="32"/>
          <w:szCs w:val="32"/>
        </w:rPr>
        <w:t>ДУМА</w:t>
      </w:r>
    </w:p>
    <w:p w:rsidR="00FD25A0" w:rsidRPr="00A64E60" w:rsidRDefault="00FD25A0" w:rsidP="005F63C0">
      <w:pPr>
        <w:pStyle w:val="2"/>
        <w:tabs>
          <w:tab w:val="left" w:pos="2040"/>
        </w:tabs>
        <w:ind w:firstLine="0"/>
        <w:rPr>
          <w:sz w:val="32"/>
          <w:szCs w:val="32"/>
        </w:rPr>
      </w:pPr>
      <w:r>
        <w:rPr>
          <w:sz w:val="32"/>
          <w:szCs w:val="32"/>
        </w:rPr>
        <w:t>РЕШЕНИЕ</w:t>
      </w:r>
      <w:bookmarkStart w:id="0" w:name="_GoBack"/>
      <w:bookmarkEnd w:id="0"/>
      <w:r w:rsidR="00BA4CA0">
        <w:rPr>
          <w:sz w:val="32"/>
          <w:szCs w:val="32"/>
        </w:rPr>
        <w:t xml:space="preserve"> </w:t>
      </w:r>
    </w:p>
    <w:p w:rsidR="0045204C" w:rsidRPr="00D25760" w:rsidRDefault="0045204C" w:rsidP="005F63C0">
      <w:pPr>
        <w:ind w:firstLine="0"/>
        <w:rPr>
          <w:rFonts w:cs="Arial"/>
          <w:b/>
          <w:sz w:val="32"/>
          <w:szCs w:val="32"/>
        </w:rPr>
      </w:pPr>
    </w:p>
    <w:p w:rsidR="00D25760" w:rsidRPr="005035B2" w:rsidRDefault="005035B2" w:rsidP="005F63C0">
      <w:pPr>
        <w:ind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5035B2">
        <w:rPr>
          <w:rFonts w:cs="Arial"/>
          <w:b/>
          <w:bCs/>
          <w:kern w:val="28"/>
          <w:sz w:val="32"/>
          <w:szCs w:val="32"/>
        </w:rPr>
        <w:t>ОБ УТВЕРЖДЕНИИ ПОЛОЖЕНИЯ О ПОРЯДКЕ ОПРЕДЕЛЕНИЯ ЦЕНЫ ЗЕМЕЛЬНЫХ УЧАСТК</w:t>
      </w:r>
      <w:r w:rsidR="00690296">
        <w:rPr>
          <w:rFonts w:cs="Arial"/>
          <w:b/>
          <w:bCs/>
          <w:kern w:val="28"/>
          <w:sz w:val="32"/>
          <w:szCs w:val="32"/>
        </w:rPr>
        <w:t>ОВ, НАХОДЯЩИХСЯ В СОБСТВЕННОСТИ</w:t>
      </w:r>
      <w:r w:rsidRPr="005035B2">
        <w:rPr>
          <w:rFonts w:cs="Arial"/>
          <w:b/>
          <w:bCs/>
          <w:kern w:val="28"/>
          <w:sz w:val="32"/>
          <w:szCs w:val="32"/>
        </w:rPr>
        <w:t xml:space="preserve"> МУНИЦИПАЛЬНОГО ОБРАЗОВАНИЯ</w:t>
      </w:r>
      <w:r w:rsidR="009C7D9F">
        <w:rPr>
          <w:rFonts w:cs="Arial"/>
          <w:b/>
          <w:bCs/>
          <w:kern w:val="28"/>
          <w:sz w:val="32"/>
          <w:szCs w:val="32"/>
        </w:rPr>
        <w:t xml:space="preserve"> «ИВАНИЧЕСК</w:t>
      </w:r>
      <w:r w:rsidR="00690296">
        <w:rPr>
          <w:rFonts w:cs="Arial"/>
          <w:b/>
          <w:bCs/>
          <w:kern w:val="28"/>
          <w:sz w:val="32"/>
          <w:szCs w:val="32"/>
        </w:rPr>
        <w:t>»</w:t>
      </w:r>
      <w:r w:rsidR="00574B1F">
        <w:rPr>
          <w:rFonts w:cs="Arial"/>
          <w:b/>
          <w:bCs/>
          <w:kern w:val="28"/>
          <w:sz w:val="32"/>
          <w:szCs w:val="32"/>
        </w:rPr>
        <w:t>,</w:t>
      </w:r>
      <w:r w:rsidRPr="005035B2">
        <w:rPr>
          <w:rFonts w:cs="Arial"/>
          <w:b/>
          <w:bCs/>
          <w:kern w:val="28"/>
          <w:sz w:val="32"/>
          <w:szCs w:val="32"/>
        </w:rPr>
        <w:t xml:space="preserve"> ПРИ ЗАКЛЮЧЕНИИ ДОГОВОРОВ КУПЛИ-ПРОДАЖИ УКАЗАННЫХ ЗЕМЕЛЬНЫХ УЧАСТКОВ БЕЗ ПРОВЕДЕНИЯ ТОРГОВ</w:t>
      </w:r>
    </w:p>
    <w:p w:rsidR="00D25760" w:rsidRPr="001E7B6D" w:rsidRDefault="00D25760" w:rsidP="005F63C0">
      <w:pPr>
        <w:ind w:firstLine="0"/>
        <w:rPr>
          <w:sz w:val="28"/>
          <w:szCs w:val="28"/>
        </w:rPr>
      </w:pPr>
    </w:p>
    <w:p w:rsidR="0001692F" w:rsidRPr="005A5711" w:rsidRDefault="00A545D2" w:rsidP="005A5711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690296">
        <w:rPr>
          <w:sz w:val="24"/>
          <w:szCs w:val="24"/>
        </w:rPr>
        <w:t xml:space="preserve">В соответствии с </w:t>
      </w:r>
      <w:hyperlink r:id="rId8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690296">
          <w:rPr>
            <w:sz w:val="24"/>
            <w:szCs w:val="24"/>
          </w:rPr>
          <w:t>пунктом 2 статьи 39.4</w:t>
        </w:r>
      </w:hyperlink>
      <w:r w:rsidRPr="00690296">
        <w:rPr>
          <w:sz w:val="24"/>
          <w:szCs w:val="24"/>
        </w:rPr>
        <w:t xml:space="preserve"> Земельного кодекса Российской Федерации, на основании</w:t>
      </w:r>
      <w:r w:rsidR="009C7D9F">
        <w:rPr>
          <w:sz w:val="24"/>
          <w:szCs w:val="24"/>
        </w:rPr>
        <w:t xml:space="preserve"> </w:t>
      </w:r>
      <w:hyperlink r:id="rId9" w:history="1">
        <w:r w:rsidRPr="00690296">
          <w:rPr>
            <w:rStyle w:val="a5"/>
            <w:b w:val="0"/>
            <w:color w:val="auto"/>
            <w:sz w:val="24"/>
            <w:szCs w:val="24"/>
          </w:rPr>
          <w:t>пункта 1 части 3 статьи 50</w:t>
        </w:r>
      </w:hyperlink>
      <w:r w:rsidRPr="00690296">
        <w:rPr>
          <w:sz w:val="24"/>
          <w:szCs w:val="24"/>
        </w:rPr>
        <w:t xml:space="preserve"> Федерального закона от 06.10.2003 №131-ФЗ «Об общих принципах организации местного самоуправления в Российской Федерации», постановления Правительства Иркутской области от 05.05.2015 № 202-пп «Об утверждении Положения о порядке определения цены земельных участков, находящихся в государственной собственности Иркутской области, и земельных участков, государственная собственность на которые не разграничена, при заключении договоров купли-продажи указанных земельных участков без проведения торгов», руководс</w:t>
      </w:r>
      <w:r w:rsidR="00690296">
        <w:rPr>
          <w:sz w:val="24"/>
          <w:szCs w:val="24"/>
        </w:rPr>
        <w:t xml:space="preserve">твуясь Уставом </w:t>
      </w:r>
      <w:r w:rsidR="0001692F" w:rsidRPr="00690296">
        <w:rPr>
          <w:sz w:val="24"/>
          <w:szCs w:val="24"/>
        </w:rPr>
        <w:t>муниципального образования</w:t>
      </w:r>
      <w:r w:rsidR="009C7D9F">
        <w:rPr>
          <w:sz w:val="24"/>
          <w:szCs w:val="24"/>
        </w:rPr>
        <w:t xml:space="preserve"> «Иваническ</w:t>
      </w:r>
      <w:r w:rsidR="00690296">
        <w:rPr>
          <w:sz w:val="24"/>
          <w:szCs w:val="24"/>
        </w:rPr>
        <w:t>», Дума</w:t>
      </w:r>
      <w:r w:rsidR="0001692F" w:rsidRPr="00690296">
        <w:rPr>
          <w:sz w:val="24"/>
          <w:szCs w:val="24"/>
        </w:rPr>
        <w:t xml:space="preserve"> муниципального образования</w:t>
      </w:r>
      <w:r w:rsidR="009C7D9F">
        <w:rPr>
          <w:sz w:val="24"/>
          <w:szCs w:val="24"/>
        </w:rPr>
        <w:t xml:space="preserve"> «Иваническ</w:t>
      </w:r>
      <w:r w:rsidR="00690296">
        <w:rPr>
          <w:sz w:val="24"/>
          <w:szCs w:val="24"/>
        </w:rPr>
        <w:t>»</w:t>
      </w:r>
    </w:p>
    <w:p w:rsidR="006D5E00" w:rsidRPr="00690296" w:rsidRDefault="005035B2" w:rsidP="005035B2">
      <w:pPr>
        <w:ind w:firstLine="709"/>
        <w:jc w:val="center"/>
        <w:rPr>
          <w:rFonts w:cs="Arial"/>
          <w:b/>
          <w:bCs/>
          <w:iCs/>
          <w:sz w:val="32"/>
          <w:szCs w:val="32"/>
        </w:rPr>
      </w:pPr>
      <w:r w:rsidRPr="00690296">
        <w:rPr>
          <w:rFonts w:cs="Arial"/>
          <w:b/>
          <w:bCs/>
          <w:iCs/>
          <w:sz w:val="32"/>
          <w:szCs w:val="32"/>
        </w:rPr>
        <w:t>РЕШИЛА:</w:t>
      </w:r>
    </w:p>
    <w:p w:rsidR="0037500C" w:rsidRDefault="0037500C" w:rsidP="005035B2">
      <w:pPr>
        <w:ind w:firstLine="709"/>
        <w:rPr>
          <w:sz w:val="28"/>
          <w:szCs w:val="28"/>
        </w:rPr>
      </w:pPr>
    </w:p>
    <w:p w:rsidR="00574B1F" w:rsidRDefault="00574B1F" w:rsidP="00574B1F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A545D2" w:rsidRPr="00D25760">
        <w:rPr>
          <w:sz w:val="24"/>
          <w:szCs w:val="24"/>
        </w:rPr>
        <w:t xml:space="preserve">Утвердить прилагаемое </w:t>
      </w:r>
      <w:hyperlink w:anchor="Par35" w:tooltip="ПОЛОЖЕНИЕ" w:history="1">
        <w:r w:rsidR="00A545D2" w:rsidRPr="00D25760">
          <w:rPr>
            <w:sz w:val="24"/>
            <w:szCs w:val="24"/>
          </w:rPr>
          <w:t>Положение</w:t>
        </w:r>
      </w:hyperlink>
      <w:r w:rsidR="00A545D2" w:rsidRPr="00D25760">
        <w:rPr>
          <w:sz w:val="24"/>
          <w:szCs w:val="24"/>
        </w:rPr>
        <w:t xml:space="preserve"> о порядке определения цены земельных участков, находящ</w:t>
      </w:r>
      <w:r w:rsidR="00690296">
        <w:rPr>
          <w:sz w:val="24"/>
          <w:szCs w:val="24"/>
        </w:rPr>
        <w:t>ихся в собственности</w:t>
      </w:r>
      <w:r w:rsidR="00A545D2" w:rsidRPr="00D25760">
        <w:rPr>
          <w:sz w:val="24"/>
          <w:szCs w:val="24"/>
        </w:rPr>
        <w:t xml:space="preserve"> муниципального образования</w:t>
      </w:r>
      <w:r w:rsidR="009C7D9F">
        <w:rPr>
          <w:sz w:val="24"/>
          <w:szCs w:val="24"/>
        </w:rPr>
        <w:t xml:space="preserve"> «Иваническ</w:t>
      </w:r>
      <w:r w:rsidR="00690296">
        <w:rPr>
          <w:sz w:val="24"/>
          <w:szCs w:val="24"/>
        </w:rPr>
        <w:t>»</w:t>
      </w:r>
      <w:r w:rsidR="00A545D2" w:rsidRPr="00D25760">
        <w:rPr>
          <w:sz w:val="24"/>
          <w:szCs w:val="24"/>
        </w:rPr>
        <w:t>, при заключении договоров купли-продажи указанных земельных участков без проведения торгов.</w:t>
      </w:r>
    </w:p>
    <w:p w:rsidR="00574B1F" w:rsidRDefault="00574B1F" w:rsidP="00574B1F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5A5711" w:rsidRPr="004D0D58">
        <w:rPr>
          <w:sz w:val="24"/>
          <w:szCs w:val="24"/>
        </w:rPr>
        <w:t>Признать утратившим силу Решение Думы муниципального образования</w:t>
      </w:r>
      <w:r w:rsidR="009C7D9F">
        <w:rPr>
          <w:sz w:val="24"/>
          <w:szCs w:val="24"/>
        </w:rPr>
        <w:t xml:space="preserve"> «Иваническ» от 30.03.2018 № 3/253</w:t>
      </w:r>
      <w:r w:rsidR="005A5711" w:rsidRPr="004D0D58">
        <w:rPr>
          <w:sz w:val="24"/>
          <w:szCs w:val="24"/>
        </w:rPr>
        <w:t>-дмо «</w:t>
      </w:r>
      <w:r w:rsidR="005A5711">
        <w:rPr>
          <w:sz w:val="24"/>
          <w:szCs w:val="24"/>
        </w:rPr>
        <w:t>Об утверждени</w:t>
      </w:r>
      <w:hyperlink w:anchor="Par35" w:tooltip="ПОЛОЖЕНИЕ" w:history="1">
        <w:r w:rsidR="00784350">
          <w:rPr>
            <w:sz w:val="24"/>
            <w:szCs w:val="24"/>
          </w:rPr>
          <w:t>и</w:t>
        </w:r>
      </w:hyperlink>
      <w:r w:rsidR="009C7D9F">
        <w:t xml:space="preserve"> </w:t>
      </w:r>
      <w:r w:rsidR="009C7D9F">
        <w:rPr>
          <w:sz w:val="24"/>
          <w:szCs w:val="24"/>
        </w:rPr>
        <w:t>П</w:t>
      </w:r>
      <w:r>
        <w:rPr>
          <w:sz w:val="24"/>
          <w:szCs w:val="24"/>
        </w:rPr>
        <w:t xml:space="preserve">оложения </w:t>
      </w:r>
      <w:r w:rsidR="005A5711" w:rsidRPr="00D25760">
        <w:rPr>
          <w:sz w:val="24"/>
          <w:szCs w:val="24"/>
        </w:rPr>
        <w:t>о порядке определения цены земельных участков, находящ</w:t>
      </w:r>
      <w:r w:rsidR="005A5711">
        <w:rPr>
          <w:sz w:val="24"/>
          <w:szCs w:val="24"/>
        </w:rPr>
        <w:t xml:space="preserve">ихся в </w:t>
      </w:r>
      <w:r w:rsidR="009C7D9F">
        <w:rPr>
          <w:sz w:val="24"/>
          <w:szCs w:val="24"/>
        </w:rPr>
        <w:t xml:space="preserve">муниципальной </w:t>
      </w:r>
      <w:r w:rsidR="005A5711">
        <w:rPr>
          <w:sz w:val="24"/>
          <w:szCs w:val="24"/>
        </w:rPr>
        <w:t>собственности</w:t>
      </w:r>
      <w:r w:rsidR="005A5711" w:rsidRPr="00D25760">
        <w:rPr>
          <w:sz w:val="24"/>
          <w:szCs w:val="24"/>
        </w:rPr>
        <w:t xml:space="preserve"> муниципального образования</w:t>
      </w:r>
      <w:r w:rsidR="009C7D9F">
        <w:rPr>
          <w:sz w:val="24"/>
          <w:szCs w:val="24"/>
        </w:rPr>
        <w:t xml:space="preserve"> «Иваническ</w:t>
      </w:r>
      <w:r w:rsidR="005A5711">
        <w:rPr>
          <w:sz w:val="24"/>
          <w:szCs w:val="24"/>
        </w:rPr>
        <w:t>»</w:t>
      </w:r>
      <w:r w:rsidR="005A5711" w:rsidRPr="00D25760">
        <w:rPr>
          <w:sz w:val="24"/>
          <w:szCs w:val="24"/>
        </w:rPr>
        <w:t>, при заключении договоров купли-продажи указанных земельных участков без проведения торгов</w:t>
      </w:r>
      <w:r w:rsidR="005A5711">
        <w:rPr>
          <w:sz w:val="24"/>
          <w:szCs w:val="24"/>
        </w:rPr>
        <w:t>»</w:t>
      </w:r>
      <w:r w:rsidR="005A5711" w:rsidRPr="00D25760">
        <w:rPr>
          <w:sz w:val="24"/>
          <w:szCs w:val="24"/>
        </w:rPr>
        <w:t>.</w:t>
      </w:r>
    </w:p>
    <w:p w:rsidR="00690296" w:rsidRPr="005A5711" w:rsidRDefault="00574B1F" w:rsidP="00574B1F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690296" w:rsidRPr="005A5711">
        <w:rPr>
          <w:sz w:val="24"/>
          <w:szCs w:val="24"/>
        </w:rPr>
        <w:t>Установить, что данное решение вступает в силу после его официального опубликования.</w:t>
      </w:r>
    </w:p>
    <w:p w:rsidR="00690296" w:rsidRPr="00A64E60" w:rsidRDefault="00784350" w:rsidP="00574B1F">
      <w:pPr>
        <w:ind w:firstLine="709"/>
        <w:rPr>
          <w:rFonts w:cs="Arial"/>
        </w:rPr>
      </w:pPr>
      <w:r>
        <w:rPr>
          <w:rFonts w:cs="Arial"/>
        </w:rPr>
        <w:t>4</w:t>
      </w:r>
      <w:r w:rsidR="00690296" w:rsidRPr="005A5711">
        <w:rPr>
          <w:rFonts w:cs="Arial"/>
        </w:rPr>
        <w:t xml:space="preserve">. </w:t>
      </w:r>
      <w:r w:rsidR="00690296" w:rsidRPr="005A5711">
        <w:rPr>
          <w:rFonts w:cs="Arial"/>
          <w:color w:val="000000"/>
        </w:rPr>
        <w:t>Опубликовать</w:t>
      </w:r>
      <w:r w:rsidR="00690296" w:rsidRPr="00A64E60">
        <w:rPr>
          <w:rFonts w:cs="Arial"/>
          <w:color w:val="000000"/>
        </w:rPr>
        <w:t xml:space="preserve"> настоящее решение</w:t>
      </w:r>
      <w:r w:rsidR="00690296" w:rsidRPr="00A64E60">
        <w:rPr>
          <w:rFonts w:cs="Arial"/>
        </w:rPr>
        <w:t xml:space="preserve"> в печатном средств</w:t>
      </w:r>
      <w:r w:rsidR="009C7D9F">
        <w:rPr>
          <w:rFonts w:cs="Arial"/>
        </w:rPr>
        <w:t>е массовой информации «Иваническ</w:t>
      </w:r>
      <w:r w:rsidR="00690296" w:rsidRPr="00A64E60">
        <w:rPr>
          <w:rFonts w:cs="Arial"/>
        </w:rPr>
        <w:t xml:space="preserve">» и </w:t>
      </w:r>
      <w:r w:rsidR="00690296">
        <w:rPr>
          <w:rFonts w:cs="Arial"/>
        </w:rPr>
        <w:t xml:space="preserve">разместить </w:t>
      </w:r>
      <w:r w:rsidR="00690296" w:rsidRPr="00A64E60">
        <w:rPr>
          <w:rFonts w:cs="Arial"/>
        </w:rPr>
        <w:t>на официальном сайте администрации муниц</w:t>
      </w:r>
      <w:r w:rsidR="005A5711">
        <w:rPr>
          <w:rFonts w:cs="Arial"/>
        </w:rPr>
        <w:t>ипаль</w:t>
      </w:r>
      <w:r w:rsidR="009C7D9F">
        <w:rPr>
          <w:rFonts w:cs="Arial"/>
        </w:rPr>
        <w:t>ного образования «Иваническ»</w:t>
      </w:r>
      <w:r w:rsidR="00690296" w:rsidRPr="00A64E60">
        <w:rPr>
          <w:rFonts w:cs="Arial"/>
        </w:rPr>
        <w:t xml:space="preserve"> в </w:t>
      </w:r>
      <w:r w:rsidR="00690296" w:rsidRPr="00D25760">
        <w:rPr>
          <w:rFonts w:cs="Arial"/>
        </w:rPr>
        <w:t xml:space="preserve">информационно-телекоммуникационной </w:t>
      </w:r>
      <w:r w:rsidR="00690296" w:rsidRPr="00A64E60">
        <w:rPr>
          <w:rFonts w:cs="Arial"/>
        </w:rPr>
        <w:t xml:space="preserve">сети </w:t>
      </w:r>
      <w:r w:rsidR="00690296">
        <w:rPr>
          <w:rFonts w:cs="Arial"/>
        </w:rPr>
        <w:t>«</w:t>
      </w:r>
      <w:r w:rsidR="00690296" w:rsidRPr="00A64E60">
        <w:rPr>
          <w:rFonts w:cs="Arial"/>
        </w:rPr>
        <w:t>Интернет</w:t>
      </w:r>
      <w:r w:rsidR="00690296">
        <w:rPr>
          <w:rFonts w:cs="Arial"/>
        </w:rPr>
        <w:t>»</w:t>
      </w:r>
      <w:r w:rsidR="00690296" w:rsidRPr="00A64E60">
        <w:rPr>
          <w:rFonts w:cs="Arial"/>
        </w:rPr>
        <w:t>.</w:t>
      </w:r>
    </w:p>
    <w:p w:rsidR="00690296" w:rsidRDefault="00690296" w:rsidP="005A5711">
      <w:pPr>
        <w:ind w:firstLine="0"/>
        <w:rPr>
          <w:rFonts w:cs="Arial"/>
        </w:rPr>
      </w:pPr>
    </w:p>
    <w:p w:rsidR="00574B1F" w:rsidRPr="00A64E60" w:rsidRDefault="00574B1F" w:rsidP="005A5711">
      <w:pPr>
        <w:ind w:firstLine="0"/>
        <w:rPr>
          <w:rFonts w:cs="Arial"/>
        </w:rPr>
      </w:pPr>
    </w:p>
    <w:p w:rsidR="00690296" w:rsidRPr="00A64E60" w:rsidRDefault="00690296" w:rsidP="00574B1F">
      <w:pPr>
        <w:pStyle w:val="Default"/>
        <w:tabs>
          <w:tab w:val="left" w:pos="180"/>
        </w:tabs>
        <w:ind w:firstLine="709"/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Председатель Думы</w:t>
      </w:r>
      <w:r>
        <w:rPr>
          <w:rFonts w:ascii="Arial" w:hAnsi="Arial" w:cs="Arial"/>
        </w:rPr>
        <w:t xml:space="preserve"> муниц</w:t>
      </w:r>
      <w:r w:rsidR="009C7D9F">
        <w:rPr>
          <w:rFonts w:ascii="Arial" w:hAnsi="Arial" w:cs="Arial"/>
        </w:rPr>
        <w:t>ипального образования «Иваническ</w:t>
      </w:r>
      <w:r>
        <w:rPr>
          <w:rFonts w:ascii="Arial" w:hAnsi="Arial" w:cs="Arial"/>
        </w:rPr>
        <w:t>»</w:t>
      </w:r>
      <w:r w:rsidRPr="00A64E60">
        <w:rPr>
          <w:rFonts w:ascii="Arial" w:hAnsi="Arial" w:cs="Arial"/>
        </w:rPr>
        <w:t>,</w:t>
      </w:r>
    </w:p>
    <w:p w:rsidR="00690296" w:rsidRPr="00A64E60" w:rsidRDefault="00690296" w:rsidP="00574B1F">
      <w:pPr>
        <w:pStyle w:val="Default"/>
        <w:tabs>
          <w:tab w:val="left" w:pos="180"/>
          <w:tab w:val="left" w:pos="7338"/>
        </w:tabs>
        <w:ind w:firstLine="709"/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Глава муниц</w:t>
      </w:r>
      <w:r w:rsidR="009C7D9F">
        <w:rPr>
          <w:rFonts w:ascii="Arial" w:hAnsi="Arial" w:cs="Arial"/>
        </w:rPr>
        <w:t>ипального образования «Иваническ»</w:t>
      </w:r>
    </w:p>
    <w:p w:rsidR="0084013B" w:rsidRPr="005A5711" w:rsidRDefault="009C7D9F" w:rsidP="00574B1F">
      <w:pPr>
        <w:pStyle w:val="Default"/>
        <w:tabs>
          <w:tab w:val="left" w:pos="180"/>
          <w:tab w:val="left" w:pos="7338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Гарбуз И.А.</w:t>
      </w:r>
    </w:p>
    <w:p w:rsidR="00574B1F" w:rsidRDefault="00574B1F" w:rsidP="005035B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84013B" w:rsidRPr="0084013B" w:rsidRDefault="0084013B" w:rsidP="005035B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4013B">
        <w:rPr>
          <w:rFonts w:ascii="Courier New" w:hAnsi="Courier New" w:cs="Courier New"/>
          <w:sz w:val="22"/>
          <w:szCs w:val="22"/>
        </w:rPr>
        <w:t>Приложение</w:t>
      </w:r>
    </w:p>
    <w:p w:rsidR="00724C76" w:rsidRPr="00574B1F" w:rsidRDefault="0084013B" w:rsidP="005035B2">
      <w:pPr>
        <w:ind w:firstLine="709"/>
        <w:jc w:val="right"/>
        <w:rPr>
          <w:rFonts w:asciiTheme="minorHAnsi" w:hAnsiTheme="minorHAnsi"/>
          <w:sz w:val="22"/>
          <w:szCs w:val="20"/>
        </w:rPr>
      </w:pPr>
      <w:r>
        <w:rPr>
          <w:rFonts w:ascii="Courier" w:hAnsi="Courier"/>
          <w:sz w:val="22"/>
          <w:szCs w:val="20"/>
        </w:rPr>
        <w:t>к решению Думы</w:t>
      </w:r>
    </w:p>
    <w:p w:rsidR="009037AF" w:rsidRPr="0084013B" w:rsidRDefault="00724C76" w:rsidP="005035B2">
      <w:pPr>
        <w:ind w:firstLine="709"/>
        <w:jc w:val="right"/>
        <w:rPr>
          <w:rFonts w:asciiTheme="minorHAnsi" w:hAnsiTheme="minorHAnsi"/>
          <w:sz w:val="22"/>
          <w:szCs w:val="20"/>
        </w:rPr>
      </w:pPr>
      <w:r w:rsidRPr="005035B2">
        <w:rPr>
          <w:rFonts w:ascii="Courier" w:hAnsi="Courier"/>
          <w:sz w:val="22"/>
          <w:szCs w:val="20"/>
        </w:rPr>
        <w:t>муниципального образования</w:t>
      </w:r>
      <w:r w:rsidR="009C7D9F">
        <w:rPr>
          <w:rFonts w:ascii="Courier New" w:hAnsi="Courier New" w:cs="Courier New"/>
          <w:sz w:val="22"/>
          <w:szCs w:val="20"/>
        </w:rPr>
        <w:t>«Иваническ</w:t>
      </w:r>
      <w:r w:rsidR="0084013B" w:rsidRPr="0084013B">
        <w:rPr>
          <w:rFonts w:ascii="Courier New" w:hAnsi="Courier New" w:cs="Courier New"/>
          <w:sz w:val="22"/>
          <w:szCs w:val="20"/>
        </w:rPr>
        <w:t>»</w:t>
      </w:r>
    </w:p>
    <w:p w:rsidR="009037AF" w:rsidRPr="0084013B" w:rsidRDefault="00724C76" w:rsidP="0084013B">
      <w:pPr>
        <w:ind w:firstLine="709"/>
        <w:jc w:val="right"/>
        <w:rPr>
          <w:rFonts w:ascii="Courier New" w:hAnsi="Courier New" w:cs="Courier New"/>
          <w:sz w:val="22"/>
          <w:szCs w:val="20"/>
        </w:rPr>
      </w:pPr>
      <w:r w:rsidRPr="005035B2">
        <w:rPr>
          <w:rFonts w:ascii="Courier" w:hAnsi="Courier"/>
          <w:sz w:val="22"/>
          <w:szCs w:val="20"/>
        </w:rPr>
        <w:t>от</w:t>
      </w:r>
      <w:r w:rsidR="00BA4CA0">
        <w:rPr>
          <w:rFonts w:ascii="Courier New" w:hAnsi="Courier New" w:cs="Courier New"/>
          <w:sz w:val="22"/>
          <w:szCs w:val="20"/>
        </w:rPr>
        <w:t xml:space="preserve"> 29.11</w:t>
      </w:r>
      <w:r w:rsidR="00A80079">
        <w:rPr>
          <w:rFonts w:ascii="Courier New" w:hAnsi="Courier New" w:cs="Courier New"/>
          <w:sz w:val="22"/>
          <w:szCs w:val="20"/>
        </w:rPr>
        <w:t>.2019</w:t>
      </w:r>
      <w:r w:rsidR="009C7D9F">
        <w:rPr>
          <w:rFonts w:ascii="Courier New" w:hAnsi="Courier New" w:cs="Courier New"/>
          <w:sz w:val="22"/>
          <w:szCs w:val="20"/>
        </w:rPr>
        <w:t>г.</w:t>
      </w:r>
      <w:r w:rsidRPr="0084013B">
        <w:rPr>
          <w:rFonts w:ascii="Courier New" w:hAnsi="Courier New" w:cs="Courier New"/>
          <w:sz w:val="22"/>
          <w:szCs w:val="20"/>
        </w:rPr>
        <w:t>№</w:t>
      </w:r>
      <w:r w:rsidR="00BA4CA0">
        <w:rPr>
          <w:rFonts w:ascii="Courier New" w:hAnsi="Courier New" w:cs="Courier New"/>
          <w:sz w:val="22"/>
          <w:szCs w:val="20"/>
        </w:rPr>
        <w:t>4/4</w:t>
      </w:r>
      <w:r w:rsidR="009C7D9F">
        <w:rPr>
          <w:rFonts w:ascii="Courier New" w:hAnsi="Courier New" w:cs="Courier New"/>
          <w:sz w:val="22"/>
          <w:szCs w:val="20"/>
        </w:rPr>
        <w:t>0</w:t>
      </w:r>
      <w:r w:rsidR="0084013B" w:rsidRPr="0084013B">
        <w:rPr>
          <w:rFonts w:ascii="Courier New" w:hAnsi="Courier New" w:cs="Courier New"/>
          <w:sz w:val="22"/>
          <w:szCs w:val="20"/>
        </w:rPr>
        <w:t>-дмо</w:t>
      </w:r>
    </w:p>
    <w:p w:rsidR="00784350" w:rsidRDefault="00784350" w:rsidP="0084013B">
      <w:pPr>
        <w:pStyle w:val="ConsPlusTitle"/>
        <w:ind w:firstLine="709"/>
        <w:jc w:val="center"/>
        <w:rPr>
          <w:iCs/>
          <w:sz w:val="24"/>
          <w:szCs w:val="24"/>
        </w:rPr>
      </w:pPr>
    </w:p>
    <w:p w:rsidR="00574B1F" w:rsidRPr="00574B1F" w:rsidRDefault="00574B1F" w:rsidP="00574B1F">
      <w:pPr>
        <w:ind w:firstLine="0"/>
        <w:jc w:val="center"/>
        <w:rPr>
          <w:rFonts w:cs="Arial"/>
          <w:b/>
          <w:bCs/>
          <w:kern w:val="28"/>
        </w:rPr>
      </w:pPr>
      <w:r w:rsidRPr="00574B1F">
        <w:rPr>
          <w:rFonts w:cs="Arial"/>
          <w:b/>
          <w:bCs/>
          <w:kern w:val="28"/>
        </w:rPr>
        <w:t xml:space="preserve">ПОЛОЖЕНИЕ О ПОРЯДКЕ ОПРЕДЕЛЕНИЯ ЦЕНЫ ЗЕМЕЛЬНЫХ УЧАСТКОВ, НАХОДЯЩИХСЯ В СОБСТВЕННОСТИ МУНИЦИПАЛЬНОГО ОБРАЗОВАНИЯ </w:t>
      </w:r>
      <w:r w:rsidR="009C7D9F">
        <w:rPr>
          <w:rFonts w:cs="Arial"/>
          <w:b/>
          <w:bCs/>
          <w:kern w:val="28"/>
        </w:rPr>
        <w:t>«ИВАНИЧЕСК</w:t>
      </w:r>
      <w:r w:rsidRPr="00574B1F">
        <w:rPr>
          <w:rFonts w:cs="Arial"/>
          <w:b/>
          <w:bCs/>
          <w:kern w:val="28"/>
        </w:rPr>
        <w:t>», ПРИ ЗАКЛЮЧЕНИИ ДОГОВОРОВ КУПЛИ-ПРОДАЖИ УКАЗАННЫХ ЗЕМЕЛЬНЫХ УЧАСТКОВ БЕЗ ПРОВЕДЕНИЯ ТОРГОВ</w:t>
      </w:r>
    </w:p>
    <w:p w:rsidR="00784350" w:rsidRPr="0084013B" w:rsidRDefault="00784350" w:rsidP="0084013B">
      <w:pPr>
        <w:pStyle w:val="ConsPlusTitle"/>
        <w:ind w:firstLine="709"/>
        <w:jc w:val="center"/>
        <w:rPr>
          <w:iCs/>
          <w:sz w:val="24"/>
          <w:szCs w:val="24"/>
        </w:rPr>
      </w:pPr>
    </w:p>
    <w:p w:rsidR="00E75994" w:rsidRPr="00574B1F" w:rsidRDefault="00E75994" w:rsidP="00574B1F">
      <w:pPr>
        <w:pStyle w:val="ConsPlusNormal"/>
        <w:ind w:firstLine="709"/>
        <w:jc w:val="both"/>
        <w:rPr>
          <w:sz w:val="24"/>
          <w:szCs w:val="24"/>
        </w:rPr>
      </w:pPr>
      <w:r w:rsidRPr="00574B1F">
        <w:rPr>
          <w:sz w:val="24"/>
          <w:szCs w:val="24"/>
        </w:rPr>
        <w:t xml:space="preserve">1. Настоящее Положение в соответствии с </w:t>
      </w:r>
      <w:hyperlink r:id="rId10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574B1F">
          <w:rPr>
            <w:sz w:val="24"/>
            <w:szCs w:val="24"/>
          </w:rPr>
          <w:t>пунктом 2 статьи 39.4</w:t>
        </w:r>
      </w:hyperlink>
      <w:r w:rsidRPr="00574B1F">
        <w:rPr>
          <w:sz w:val="24"/>
          <w:szCs w:val="24"/>
        </w:rPr>
        <w:t xml:space="preserve"> Земельного кодекса Российской Федерации устанавливает порядок определения цены земельных участков, находящ</w:t>
      </w:r>
      <w:r w:rsidR="0084013B" w:rsidRPr="00574B1F">
        <w:rPr>
          <w:sz w:val="24"/>
          <w:szCs w:val="24"/>
        </w:rPr>
        <w:t>ихся в собственности</w:t>
      </w:r>
      <w:r w:rsidRPr="00574B1F">
        <w:rPr>
          <w:sz w:val="24"/>
          <w:szCs w:val="24"/>
        </w:rPr>
        <w:t xml:space="preserve"> муниципального образования</w:t>
      </w:r>
      <w:r w:rsidR="009C7D9F">
        <w:rPr>
          <w:sz w:val="24"/>
          <w:szCs w:val="24"/>
        </w:rPr>
        <w:t xml:space="preserve"> «Иваническ</w:t>
      </w:r>
      <w:r w:rsidR="0084013B" w:rsidRPr="00574B1F">
        <w:rPr>
          <w:sz w:val="24"/>
          <w:szCs w:val="24"/>
        </w:rPr>
        <w:t>»</w:t>
      </w:r>
      <w:r w:rsidR="00227123" w:rsidRPr="00574B1F">
        <w:rPr>
          <w:sz w:val="24"/>
          <w:szCs w:val="24"/>
        </w:rPr>
        <w:t xml:space="preserve">, </w:t>
      </w:r>
      <w:r w:rsidRPr="00574B1F">
        <w:rPr>
          <w:sz w:val="24"/>
          <w:szCs w:val="24"/>
        </w:rPr>
        <w:t>при заключении договоров купли-продажи указанных земельных участков без проведения торгов.</w:t>
      </w:r>
    </w:p>
    <w:p w:rsidR="00E75994" w:rsidRPr="00574B1F" w:rsidRDefault="00E75994" w:rsidP="00574B1F">
      <w:pPr>
        <w:pStyle w:val="ConsPlusNormal"/>
        <w:ind w:firstLine="709"/>
        <w:jc w:val="both"/>
        <w:rPr>
          <w:sz w:val="24"/>
          <w:szCs w:val="24"/>
        </w:rPr>
      </w:pPr>
      <w:r w:rsidRPr="00574B1F">
        <w:rPr>
          <w:sz w:val="24"/>
          <w:szCs w:val="24"/>
        </w:rPr>
        <w:t>2. Цена земельного участка при заключении договора купли-продажи без проведения торгов устанавливается в размере 1,5 процента от кадастровой стоимости земельного участка в случаях продажи:</w:t>
      </w:r>
    </w:p>
    <w:p w:rsidR="00784350" w:rsidRPr="00574B1F" w:rsidRDefault="007567F1" w:rsidP="00574B1F">
      <w:pPr>
        <w:shd w:val="clear" w:color="auto" w:fill="FFFFFF"/>
        <w:ind w:firstLine="709"/>
        <w:rPr>
          <w:rFonts w:cs="Arial"/>
        </w:rPr>
      </w:pPr>
      <w:r w:rsidRPr="00574B1F">
        <w:rPr>
          <w:rStyle w:val="blk"/>
          <w:rFonts w:cs="Arial"/>
        </w:rPr>
        <w:t>1) земельных участков, образованных из земельного участка, предоставленного в аренду для комплексного освоения территории, лицу, с которым в соответствии с Градостроительным</w:t>
      </w:r>
      <w:r w:rsidR="009C7D9F">
        <w:rPr>
          <w:rStyle w:val="blk"/>
          <w:rFonts w:cs="Arial"/>
        </w:rPr>
        <w:t xml:space="preserve"> </w:t>
      </w:r>
      <w:hyperlink r:id="rId11" w:anchor="dst0" w:history="1">
        <w:r w:rsidRPr="00574B1F">
          <w:rPr>
            <w:rStyle w:val="af"/>
            <w:rFonts w:cs="Arial"/>
            <w:color w:val="auto"/>
          </w:rPr>
          <w:t>кодексом</w:t>
        </w:r>
      </w:hyperlink>
      <w:r w:rsidR="009C7D9F">
        <w:t xml:space="preserve"> </w:t>
      </w:r>
      <w:r w:rsidRPr="00574B1F">
        <w:rPr>
          <w:rStyle w:val="blk"/>
          <w:rFonts w:cs="Arial"/>
        </w:rPr>
        <w:t>Российской Федерации заключен договор о комплексном освоении территории</w:t>
      </w:r>
      <w:r w:rsidR="00E81C50" w:rsidRPr="00574B1F">
        <w:rPr>
          <w:rStyle w:val="blk"/>
          <w:rFonts w:cs="Arial"/>
        </w:rPr>
        <w:t xml:space="preserve"> (</w:t>
      </w:r>
      <w:r w:rsidR="00E81C50" w:rsidRPr="00574B1F">
        <w:rPr>
          <w:rFonts w:cs="Arial"/>
        </w:rPr>
        <w:t>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жилья экономического класса, в аренду для комплексного освоения территории в</w:t>
      </w:r>
      <w:r w:rsidR="009C7D9F">
        <w:rPr>
          <w:rFonts w:cs="Arial"/>
        </w:rPr>
        <w:t xml:space="preserve"> </w:t>
      </w:r>
      <w:r w:rsidR="00E81C50" w:rsidRPr="00574B1F">
        <w:rPr>
          <w:rFonts w:cs="Arial"/>
        </w:rPr>
        <w:t>целях строительства такого жилья)</w:t>
      </w:r>
      <w:r w:rsidRPr="00574B1F">
        <w:rPr>
          <w:rStyle w:val="blk"/>
          <w:rFonts w:cs="Arial"/>
        </w:rPr>
        <w:t>, если иное не предусмотрено</w:t>
      </w:r>
      <w:r w:rsidR="009C7D9F">
        <w:rPr>
          <w:rStyle w:val="blk"/>
          <w:rFonts w:cs="Arial"/>
        </w:rPr>
        <w:t xml:space="preserve"> </w:t>
      </w:r>
      <w:hyperlink r:id="rId12" w:anchor="dst437" w:history="1">
        <w:r w:rsidRPr="00574B1F">
          <w:rPr>
            <w:rStyle w:val="af"/>
            <w:rFonts w:cs="Arial"/>
            <w:color w:val="auto"/>
          </w:rPr>
          <w:t>подпунктами 2</w:t>
        </w:r>
      </w:hyperlink>
      <w:r w:rsidR="009C7D9F">
        <w:t xml:space="preserve"> </w:t>
      </w:r>
      <w:r w:rsidRPr="00574B1F">
        <w:rPr>
          <w:rStyle w:val="blk"/>
          <w:rFonts w:cs="Arial"/>
        </w:rPr>
        <w:t>и</w:t>
      </w:r>
      <w:r w:rsidR="009C7D9F">
        <w:rPr>
          <w:rStyle w:val="blk"/>
          <w:rFonts w:cs="Arial"/>
        </w:rPr>
        <w:t xml:space="preserve"> </w:t>
      </w:r>
      <w:hyperlink r:id="rId13" w:anchor="dst439" w:history="1">
        <w:r w:rsidRPr="00574B1F">
          <w:rPr>
            <w:rStyle w:val="af"/>
            <w:rFonts w:cs="Arial"/>
            <w:color w:val="auto"/>
          </w:rPr>
          <w:t>4</w:t>
        </w:r>
      </w:hyperlink>
      <w:r w:rsidR="009C7D9F">
        <w:t xml:space="preserve"> </w:t>
      </w:r>
      <w:r w:rsidRPr="00574B1F">
        <w:rPr>
          <w:rStyle w:val="blk"/>
          <w:rFonts w:cs="Arial"/>
        </w:rPr>
        <w:t>настоящего пункта;</w:t>
      </w:r>
    </w:p>
    <w:p w:rsidR="007567F1" w:rsidRPr="00574B1F" w:rsidRDefault="007567F1" w:rsidP="00574B1F">
      <w:pPr>
        <w:shd w:val="clear" w:color="auto" w:fill="FFFFFF"/>
        <w:ind w:firstLine="709"/>
        <w:rPr>
          <w:rFonts w:cs="Arial"/>
        </w:rPr>
      </w:pPr>
      <w:bookmarkStart w:id="1" w:name="dst1534"/>
      <w:bookmarkEnd w:id="1"/>
      <w:r w:rsidRPr="00574B1F">
        <w:rPr>
          <w:rStyle w:val="blk"/>
          <w:rFonts w:cs="Arial"/>
        </w:rPr>
        <w:t>1.1) 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 территории, заключенных в соответствии с Федеральным</w:t>
      </w:r>
      <w:r w:rsidR="009C7D9F">
        <w:rPr>
          <w:rStyle w:val="blk"/>
          <w:rFonts w:cs="Arial"/>
        </w:rPr>
        <w:t xml:space="preserve"> </w:t>
      </w:r>
      <w:hyperlink r:id="rId14" w:anchor="dst0" w:history="1">
        <w:r w:rsidRPr="00574B1F">
          <w:rPr>
            <w:rStyle w:val="af"/>
            <w:rFonts w:cs="Arial"/>
            <w:color w:val="auto"/>
          </w:rPr>
          <w:t>законом</w:t>
        </w:r>
      </w:hyperlink>
      <w:r w:rsidR="009C7D9F">
        <w:t xml:space="preserve"> </w:t>
      </w:r>
      <w:r w:rsidRPr="00574B1F">
        <w:rPr>
          <w:rStyle w:val="blk"/>
          <w:rFonts w:cs="Arial"/>
        </w:rPr>
        <w:t>от 24 июля 2008 года N 161-ФЗ "О содействии развитию жилищного строительства";</w:t>
      </w:r>
    </w:p>
    <w:p w:rsidR="007567F1" w:rsidRPr="00574B1F" w:rsidRDefault="007567F1" w:rsidP="00574B1F">
      <w:pPr>
        <w:shd w:val="clear" w:color="auto" w:fill="FFFFFF"/>
        <w:ind w:firstLine="709"/>
        <w:rPr>
          <w:rFonts w:cs="Arial"/>
        </w:rPr>
      </w:pPr>
      <w:bookmarkStart w:id="2" w:name="dst437"/>
      <w:bookmarkEnd w:id="2"/>
      <w:r w:rsidRPr="00574B1F">
        <w:rPr>
          <w:rStyle w:val="blk"/>
          <w:rFonts w:cs="Arial"/>
        </w:rPr>
        <w:t>2)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</w:p>
    <w:p w:rsidR="0037504D" w:rsidRPr="00574B1F" w:rsidRDefault="0037504D" w:rsidP="00574B1F">
      <w:pPr>
        <w:shd w:val="clear" w:color="auto" w:fill="FFFFFF"/>
        <w:ind w:firstLine="709"/>
        <w:rPr>
          <w:rStyle w:val="blk"/>
          <w:rFonts w:cs="Arial"/>
          <w:b/>
        </w:rPr>
      </w:pPr>
      <w:bookmarkStart w:id="3" w:name="dst438"/>
      <w:bookmarkEnd w:id="3"/>
      <w:r w:rsidRPr="00574B1F">
        <w:rPr>
          <w:rFonts w:cs="Arial"/>
          <w:shd w:val="clear" w:color="auto" w:fill="FFFFFF"/>
        </w:rPr>
        <w:t>3)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</w:p>
    <w:p w:rsidR="007567F1" w:rsidRPr="00574B1F" w:rsidRDefault="007567F1" w:rsidP="00574B1F">
      <w:pPr>
        <w:shd w:val="clear" w:color="auto" w:fill="FFFFFF"/>
        <w:ind w:firstLine="709"/>
        <w:rPr>
          <w:rFonts w:cs="Arial"/>
        </w:rPr>
      </w:pPr>
      <w:bookmarkStart w:id="4" w:name="dst439"/>
      <w:bookmarkEnd w:id="4"/>
      <w:r w:rsidRPr="00574B1F">
        <w:rPr>
          <w:rStyle w:val="blk"/>
          <w:rFonts w:cs="Arial"/>
        </w:rPr>
        <w:t>4)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организации;</w:t>
      </w:r>
    </w:p>
    <w:p w:rsidR="00E75994" w:rsidRPr="00574B1F" w:rsidRDefault="00BC7865" w:rsidP="00574B1F">
      <w:pPr>
        <w:pStyle w:val="ConsPlusNormal"/>
        <w:ind w:firstLine="709"/>
        <w:jc w:val="both"/>
        <w:rPr>
          <w:sz w:val="24"/>
          <w:szCs w:val="24"/>
        </w:rPr>
      </w:pPr>
      <w:bookmarkStart w:id="5" w:name="dst440"/>
      <w:bookmarkStart w:id="6" w:name="Par45"/>
      <w:bookmarkEnd w:id="5"/>
      <w:bookmarkEnd w:id="6"/>
      <w:r w:rsidRPr="00574B1F">
        <w:rPr>
          <w:sz w:val="24"/>
          <w:szCs w:val="24"/>
        </w:rPr>
        <w:t>5</w:t>
      </w:r>
      <w:r w:rsidR="00E75994" w:rsidRPr="00574B1F">
        <w:rPr>
          <w:sz w:val="24"/>
          <w:szCs w:val="24"/>
        </w:rPr>
        <w:t xml:space="preserve">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</w:t>
      </w:r>
      <w:r w:rsidR="00E75994" w:rsidRPr="00574B1F">
        <w:rPr>
          <w:sz w:val="24"/>
          <w:szCs w:val="24"/>
        </w:rPr>
        <w:lastRenderedPageBreak/>
        <w:t xml:space="preserve">предусмотренных </w:t>
      </w:r>
      <w:hyperlink r:id="rId15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="00E75994" w:rsidRPr="00574B1F">
          <w:rPr>
            <w:sz w:val="24"/>
            <w:szCs w:val="24"/>
          </w:rPr>
          <w:t>статьей 39.20</w:t>
        </w:r>
      </w:hyperlink>
      <w:r w:rsidR="00E75994" w:rsidRPr="00574B1F">
        <w:rPr>
          <w:sz w:val="24"/>
          <w:szCs w:val="24"/>
        </w:rPr>
        <w:t xml:space="preserve"> Земельного кодекса Российской Федерации;</w:t>
      </w:r>
    </w:p>
    <w:p w:rsidR="007567F1" w:rsidRPr="00574B1F" w:rsidRDefault="00BC7865" w:rsidP="00574B1F">
      <w:pPr>
        <w:shd w:val="clear" w:color="auto" w:fill="FFFFFF"/>
        <w:ind w:firstLine="709"/>
        <w:rPr>
          <w:rFonts w:cs="Arial"/>
        </w:rPr>
      </w:pPr>
      <w:r w:rsidRPr="00574B1F">
        <w:rPr>
          <w:rStyle w:val="blk"/>
          <w:rFonts w:cs="Arial"/>
        </w:rPr>
        <w:t>6</w:t>
      </w:r>
      <w:r w:rsidR="007567F1" w:rsidRPr="00574B1F">
        <w:rPr>
          <w:rStyle w:val="blk"/>
          <w:rFonts w:cs="Arial"/>
        </w:rPr>
        <w:t>) земельных участков, находящихся в постоянном (бессрочном) пользовании юридических лиц, указанным юридическим лицам, за исключением лиц, указанных в</w:t>
      </w:r>
      <w:r w:rsidR="009C7D9F">
        <w:rPr>
          <w:rStyle w:val="blk"/>
          <w:rFonts w:cs="Arial"/>
        </w:rPr>
        <w:t xml:space="preserve"> </w:t>
      </w:r>
      <w:hyperlink r:id="rId16" w:anchor="dst563" w:history="1">
        <w:r w:rsidR="007567F1" w:rsidRPr="00574B1F">
          <w:rPr>
            <w:rStyle w:val="af"/>
            <w:rFonts w:cs="Arial"/>
            <w:color w:val="auto"/>
          </w:rPr>
          <w:t>пункте 2 статьи 39.9</w:t>
        </w:r>
      </w:hyperlink>
      <w:r w:rsidR="009C7D9F">
        <w:t xml:space="preserve"> </w:t>
      </w:r>
      <w:r w:rsidR="007567F1" w:rsidRPr="00574B1F">
        <w:rPr>
          <w:rStyle w:val="blk"/>
          <w:rFonts w:cs="Arial"/>
        </w:rPr>
        <w:t>Земельного кодекса Российской Федерации.</w:t>
      </w:r>
    </w:p>
    <w:p w:rsidR="00E75994" w:rsidRPr="00574B1F" w:rsidRDefault="00105729" w:rsidP="00574B1F">
      <w:pPr>
        <w:pStyle w:val="ConsPlusNormal"/>
        <w:ind w:firstLine="709"/>
        <w:jc w:val="both"/>
        <w:rPr>
          <w:sz w:val="24"/>
          <w:szCs w:val="24"/>
        </w:rPr>
      </w:pPr>
      <w:r w:rsidRPr="00574B1F">
        <w:rPr>
          <w:sz w:val="24"/>
          <w:szCs w:val="24"/>
        </w:rPr>
        <w:t>3</w:t>
      </w:r>
      <w:r w:rsidR="00E75994" w:rsidRPr="00574B1F">
        <w:rPr>
          <w:sz w:val="24"/>
          <w:szCs w:val="24"/>
        </w:rPr>
        <w:t>. Цена земельного участка при заключении договора купли-продажи без проведения торгов устанавливается в размере 7,5 процента от кадастровой стоимости земельного участка в случаях продажи:</w:t>
      </w:r>
    </w:p>
    <w:p w:rsidR="00E75994" w:rsidRPr="00574B1F" w:rsidRDefault="00E75994" w:rsidP="00574B1F">
      <w:pPr>
        <w:pStyle w:val="ConsPlusNormal"/>
        <w:ind w:firstLine="709"/>
        <w:jc w:val="both"/>
        <w:rPr>
          <w:sz w:val="24"/>
          <w:szCs w:val="24"/>
        </w:rPr>
      </w:pPr>
      <w:r w:rsidRPr="00574B1F">
        <w:rPr>
          <w:sz w:val="24"/>
          <w:szCs w:val="24"/>
        </w:rPr>
        <w:t xml:space="preserve">1) земельных участков, на которых расположены здания, сооружения, лицам, не указанным в </w:t>
      </w:r>
      <w:hyperlink w:anchor="Par45" w:tooltip="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статьей 39.20 Земельного кодекса Российской" w:history="1">
        <w:r w:rsidR="00A71404" w:rsidRPr="00574B1F">
          <w:rPr>
            <w:sz w:val="24"/>
            <w:szCs w:val="24"/>
          </w:rPr>
          <w:t xml:space="preserve">подпункте </w:t>
        </w:r>
        <w:r w:rsidR="00BC7865" w:rsidRPr="00574B1F">
          <w:rPr>
            <w:sz w:val="24"/>
            <w:szCs w:val="24"/>
          </w:rPr>
          <w:t>5</w:t>
        </w:r>
        <w:r w:rsidRPr="00574B1F">
          <w:rPr>
            <w:sz w:val="24"/>
            <w:szCs w:val="24"/>
          </w:rPr>
          <w:t xml:space="preserve"> пункта 2</w:t>
        </w:r>
      </w:hyperlink>
      <w:r w:rsidRPr="00574B1F">
        <w:rPr>
          <w:sz w:val="24"/>
          <w:szCs w:val="24"/>
        </w:rPr>
        <w:t xml:space="preserve"> настоящего Положения и являющимся собственниками таких зданий, сооружений либо помещений в них в случаях, предусмотренных </w:t>
      </w:r>
      <w:hyperlink r:id="rId17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574B1F">
          <w:rPr>
            <w:sz w:val="24"/>
            <w:szCs w:val="24"/>
          </w:rPr>
          <w:t>статьей 39.20</w:t>
        </w:r>
      </w:hyperlink>
      <w:r w:rsidRPr="00574B1F">
        <w:rPr>
          <w:sz w:val="24"/>
          <w:szCs w:val="24"/>
        </w:rPr>
        <w:t xml:space="preserve"> Земельного кодекса Российской Федерации;</w:t>
      </w:r>
    </w:p>
    <w:p w:rsidR="002C343A" w:rsidRPr="00574B1F" w:rsidRDefault="00E75994" w:rsidP="00574B1F">
      <w:pPr>
        <w:pStyle w:val="ConsPlusNormal"/>
        <w:ind w:firstLine="709"/>
        <w:jc w:val="both"/>
        <w:rPr>
          <w:sz w:val="24"/>
          <w:szCs w:val="24"/>
        </w:rPr>
      </w:pPr>
      <w:r w:rsidRPr="00574B1F">
        <w:rPr>
          <w:sz w:val="24"/>
          <w:szCs w:val="24"/>
        </w:rPr>
        <w:t xml:space="preserve">2) </w:t>
      </w:r>
      <w:r w:rsidR="002C343A" w:rsidRPr="00574B1F">
        <w:rPr>
          <w:sz w:val="24"/>
          <w:szCs w:val="24"/>
          <w:shd w:val="clear" w:color="auto" w:fill="FFFFFF"/>
        </w:rPr>
        <w:t>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</w:r>
    </w:p>
    <w:p w:rsidR="00E75994" w:rsidRPr="00574B1F" w:rsidRDefault="00105729" w:rsidP="00574B1F">
      <w:pPr>
        <w:pStyle w:val="ConsPlusNormal"/>
        <w:ind w:firstLine="709"/>
        <w:jc w:val="both"/>
        <w:rPr>
          <w:sz w:val="24"/>
          <w:szCs w:val="24"/>
        </w:rPr>
      </w:pPr>
      <w:r w:rsidRPr="00574B1F">
        <w:rPr>
          <w:sz w:val="24"/>
          <w:szCs w:val="24"/>
        </w:rPr>
        <w:t>4</w:t>
      </w:r>
      <w:r w:rsidR="00E75994" w:rsidRPr="00574B1F">
        <w:rPr>
          <w:sz w:val="24"/>
          <w:szCs w:val="24"/>
        </w:rPr>
        <w:t>. Цена земельного участка при заключении договора купли-продажи без проведения торгов устанавливается в размере 15 процентов от кадастровой стоимости земельного участка в случаях продажи:</w:t>
      </w:r>
    </w:p>
    <w:p w:rsidR="00E75994" w:rsidRPr="00574B1F" w:rsidRDefault="00105729" w:rsidP="00574B1F">
      <w:pPr>
        <w:pStyle w:val="ConsPlusNormal"/>
        <w:ind w:firstLine="709"/>
        <w:jc w:val="both"/>
        <w:rPr>
          <w:sz w:val="24"/>
          <w:szCs w:val="24"/>
        </w:rPr>
      </w:pPr>
      <w:r w:rsidRPr="00574B1F">
        <w:rPr>
          <w:sz w:val="24"/>
          <w:szCs w:val="24"/>
        </w:rPr>
        <w:t>1</w:t>
      </w:r>
      <w:r w:rsidR="00E75994" w:rsidRPr="00574B1F">
        <w:rPr>
          <w:sz w:val="24"/>
          <w:szCs w:val="24"/>
        </w:rPr>
        <w:t xml:space="preserve">) 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18" w:tooltip="Федеральный закон от 24.07.2002 N 101-ФЗ (ред. от 13.07.2015) &quot;Об обороте земель сельскохозяйственного назначения&quot;{КонсультантПлюс}" w:history="1">
        <w:r w:rsidR="00E75994" w:rsidRPr="00574B1F">
          <w:rPr>
            <w:sz w:val="24"/>
            <w:szCs w:val="24"/>
          </w:rPr>
          <w:t>законом</w:t>
        </w:r>
      </w:hyperlink>
      <w:r w:rsidR="00E75994" w:rsidRPr="00574B1F">
        <w:rPr>
          <w:sz w:val="24"/>
          <w:szCs w:val="24"/>
        </w:rPr>
        <w:t xml:space="preserve"> от 24 июля 2002 года №101-ФЗ «Об обороте земель сельскохозяйственного назначения».</w:t>
      </w:r>
    </w:p>
    <w:p w:rsidR="00A52C8A" w:rsidRPr="00574B1F" w:rsidRDefault="00105729" w:rsidP="00574B1F">
      <w:pPr>
        <w:pStyle w:val="ConsPlusNormal"/>
        <w:ind w:firstLine="709"/>
        <w:jc w:val="both"/>
        <w:rPr>
          <w:sz w:val="24"/>
          <w:szCs w:val="24"/>
        </w:rPr>
      </w:pPr>
      <w:r w:rsidRPr="00574B1F">
        <w:rPr>
          <w:sz w:val="24"/>
          <w:szCs w:val="24"/>
        </w:rPr>
        <w:t>5</w:t>
      </w:r>
      <w:r w:rsidR="00E75994" w:rsidRPr="00574B1F">
        <w:rPr>
          <w:sz w:val="24"/>
          <w:szCs w:val="24"/>
        </w:rPr>
        <w:t>. Цена земельного участка при заключении договора купли-продажи без проведения торгов устанавливается в размере рыночной стоимости земельного участка в случае продажи</w:t>
      </w:r>
      <w:r w:rsidR="00A52C8A" w:rsidRPr="00574B1F">
        <w:rPr>
          <w:sz w:val="24"/>
          <w:szCs w:val="24"/>
          <w:shd w:val="clear" w:color="auto" w:fill="FFFFFF"/>
        </w:rPr>
        <w:t xml:space="preserve">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или крестьянским (фермерским) хозяйствам для осуществления крестьянским (фермерским) хозяйством его деятельности в соответствии со</w:t>
      </w:r>
      <w:r w:rsidR="009C7D9F">
        <w:rPr>
          <w:sz w:val="24"/>
          <w:szCs w:val="24"/>
          <w:shd w:val="clear" w:color="auto" w:fill="FFFFFF"/>
        </w:rPr>
        <w:t xml:space="preserve"> </w:t>
      </w:r>
      <w:hyperlink r:id="rId19" w:anchor="dst858" w:history="1">
        <w:r w:rsidR="00A52C8A" w:rsidRPr="00574B1F">
          <w:rPr>
            <w:rStyle w:val="af"/>
            <w:color w:val="auto"/>
            <w:sz w:val="24"/>
            <w:szCs w:val="24"/>
            <w:shd w:val="clear" w:color="auto" w:fill="FFFFFF"/>
          </w:rPr>
          <w:t>статьей 39.18</w:t>
        </w:r>
      </w:hyperlink>
      <w:r w:rsidR="009C7D9F">
        <w:t xml:space="preserve"> </w:t>
      </w:r>
      <w:r w:rsidR="00A52C8A" w:rsidRPr="00574B1F">
        <w:rPr>
          <w:sz w:val="24"/>
          <w:szCs w:val="24"/>
          <w:shd w:val="clear" w:color="auto" w:fill="FFFFFF"/>
        </w:rPr>
        <w:t>Земельного кодекса Российской Федерации</w:t>
      </w:r>
      <w:r w:rsidR="00A80079" w:rsidRPr="00574B1F">
        <w:rPr>
          <w:sz w:val="24"/>
          <w:szCs w:val="24"/>
          <w:shd w:val="clear" w:color="auto" w:fill="FFFFFF"/>
        </w:rPr>
        <w:t>.</w:t>
      </w:r>
    </w:p>
    <w:sectPr w:rsidR="00A52C8A" w:rsidRPr="00574B1F" w:rsidSect="00574B1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274D" w:rsidRDefault="007D274D" w:rsidP="004730BC">
      <w:r>
        <w:separator/>
      </w:r>
    </w:p>
  </w:endnote>
  <w:endnote w:type="continuationSeparator" w:id="1">
    <w:p w:rsidR="007D274D" w:rsidRDefault="007D274D" w:rsidP="004730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274D" w:rsidRDefault="007D274D" w:rsidP="004730BC">
      <w:r>
        <w:separator/>
      </w:r>
    </w:p>
  </w:footnote>
  <w:footnote w:type="continuationSeparator" w:id="1">
    <w:p w:rsidR="007D274D" w:rsidRDefault="007D274D" w:rsidP="004730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520CB"/>
    <w:multiLevelType w:val="hybridMultilevel"/>
    <w:tmpl w:val="B89E02F8"/>
    <w:lvl w:ilvl="0" w:tplc="0B922592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AE1246"/>
    <w:multiLevelType w:val="hybridMultilevel"/>
    <w:tmpl w:val="FC96D01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F14E65"/>
    <w:multiLevelType w:val="hybridMultilevel"/>
    <w:tmpl w:val="2E6C40AE"/>
    <w:lvl w:ilvl="0" w:tplc="B46ABF0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83599A"/>
    <w:multiLevelType w:val="hybridMultilevel"/>
    <w:tmpl w:val="58DA01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401AE7"/>
    <w:multiLevelType w:val="hybridMultilevel"/>
    <w:tmpl w:val="085869CC"/>
    <w:lvl w:ilvl="0" w:tplc="9D14A9E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15B090E"/>
    <w:multiLevelType w:val="hybridMultilevel"/>
    <w:tmpl w:val="F90836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EE28FD"/>
    <w:multiLevelType w:val="hybridMultilevel"/>
    <w:tmpl w:val="39C6F38A"/>
    <w:lvl w:ilvl="0" w:tplc="663A3F6A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92A7BD8"/>
    <w:multiLevelType w:val="hybridMultilevel"/>
    <w:tmpl w:val="4FD6342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70798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6A7140F4"/>
    <w:multiLevelType w:val="multilevel"/>
    <w:tmpl w:val="80F84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B390449"/>
    <w:multiLevelType w:val="hybridMultilevel"/>
    <w:tmpl w:val="CE0EAD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7"/>
  </w:num>
  <w:num w:numId="9">
    <w:abstractNumId w:val="10"/>
  </w:num>
  <w:num w:numId="10">
    <w:abstractNumId w:val="3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attachedTemplate r:id="rId1"/>
  <w:stylePaneFormatFilter w:val="3F01"/>
  <w:defaultTabStop w:val="709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04F3"/>
    <w:rsid w:val="00005FBA"/>
    <w:rsid w:val="00006EAD"/>
    <w:rsid w:val="00011010"/>
    <w:rsid w:val="0001692F"/>
    <w:rsid w:val="00017161"/>
    <w:rsid w:val="00022CE3"/>
    <w:rsid w:val="0002432D"/>
    <w:rsid w:val="000312D9"/>
    <w:rsid w:val="00034495"/>
    <w:rsid w:val="000370EB"/>
    <w:rsid w:val="00037226"/>
    <w:rsid w:val="00044EC7"/>
    <w:rsid w:val="00067E91"/>
    <w:rsid w:val="00081D60"/>
    <w:rsid w:val="00091D12"/>
    <w:rsid w:val="00094F0E"/>
    <w:rsid w:val="000A5A02"/>
    <w:rsid w:val="000B3B70"/>
    <w:rsid w:val="000B6EBA"/>
    <w:rsid w:val="000E28DF"/>
    <w:rsid w:val="000E5811"/>
    <w:rsid w:val="00105729"/>
    <w:rsid w:val="00112C3A"/>
    <w:rsid w:val="001145C8"/>
    <w:rsid w:val="0011771A"/>
    <w:rsid w:val="00121A07"/>
    <w:rsid w:val="00125370"/>
    <w:rsid w:val="001504AA"/>
    <w:rsid w:val="00153DA2"/>
    <w:rsid w:val="001550F1"/>
    <w:rsid w:val="00176C1D"/>
    <w:rsid w:val="001C58A2"/>
    <w:rsid w:val="001C6B6E"/>
    <w:rsid w:val="001D073F"/>
    <w:rsid w:val="001E7B6D"/>
    <w:rsid w:val="001F52A0"/>
    <w:rsid w:val="00215ED8"/>
    <w:rsid w:val="00227123"/>
    <w:rsid w:val="00277FE1"/>
    <w:rsid w:val="002828F5"/>
    <w:rsid w:val="002830AF"/>
    <w:rsid w:val="00290944"/>
    <w:rsid w:val="002961AA"/>
    <w:rsid w:val="002A0A12"/>
    <w:rsid w:val="002B29FA"/>
    <w:rsid w:val="002C343A"/>
    <w:rsid w:val="002C539E"/>
    <w:rsid w:val="002D2BB4"/>
    <w:rsid w:val="002E6F33"/>
    <w:rsid w:val="002F1634"/>
    <w:rsid w:val="002F59D8"/>
    <w:rsid w:val="00302D2F"/>
    <w:rsid w:val="003445E2"/>
    <w:rsid w:val="00361F1E"/>
    <w:rsid w:val="0036563F"/>
    <w:rsid w:val="003719DC"/>
    <w:rsid w:val="003727B2"/>
    <w:rsid w:val="0037500C"/>
    <w:rsid w:val="0037504D"/>
    <w:rsid w:val="00385A46"/>
    <w:rsid w:val="00394754"/>
    <w:rsid w:val="00395F31"/>
    <w:rsid w:val="003968CE"/>
    <w:rsid w:val="003A3249"/>
    <w:rsid w:val="003A3625"/>
    <w:rsid w:val="003A3834"/>
    <w:rsid w:val="003B4F31"/>
    <w:rsid w:val="003C00D4"/>
    <w:rsid w:val="003C3914"/>
    <w:rsid w:val="003C458C"/>
    <w:rsid w:val="003E3EA3"/>
    <w:rsid w:val="003E70A7"/>
    <w:rsid w:val="003F1A42"/>
    <w:rsid w:val="003F2F8E"/>
    <w:rsid w:val="003F76A1"/>
    <w:rsid w:val="004141DB"/>
    <w:rsid w:val="004220C0"/>
    <w:rsid w:val="0042228B"/>
    <w:rsid w:val="00424351"/>
    <w:rsid w:val="00424A7B"/>
    <w:rsid w:val="00434913"/>
    <w:rsid w:val="004409D4"/>
    <w:rsid w:val="00445FAB"/>
    <w:rsid w:val="0045204C"/>
    <w:rsid w:val="0045767E"/>
    <w:rsid w:val="004716E1"/>
    <w:rsid w:val="004730BC"/>
    <w:rsid w:val="004778DD"/>
    <w:rsid w:val="00481E69"/>
    <w:rsid w:val="0049170D"/>
    <w:rsid w:val="004A1BE2"/>
    <w:rsid w:val="004B3735"/>
    <w:rsid w:val="004B4066"/>
    <w:rsid w:val="004B4E04"/>
    <w:rsid w:val="004B7056"/>
    <w:rsid w:val="004D058E"/>
    <w:rsid w:val="004D300A"/>
    <w:rsid w:val="0050179D"/>
    <w:rsid w:val="005035B2"/>
    <w:rsid w:val="0050668A"/>
    <w:rsid w:val="00510049"/>
    <w:rsid w:val="00517AC2"/>
    <w:rsid w:val="00530223"/>
    <w:rsid w:val="00537DEB"/>
    <w:rsid w:val="00544954"/>
    <w:rsid w:val="005502C3"/>
    <w:rsid w:val="00552438"/>
    <w:rsid w:val="005533D5"/>
    <w:rsid w:val="00574820"/>
    <w:rsid w:val="00574B1F"/>
    <w:rsid w:val="0058374C"/>
    <w:rsid w:val="005A1FFB"/>
    <w:rsid w:val="005A41B2"/>
    <w:rsid w:val="005A4BD2"/>
    <w:rsid w:val="005A55F4"/>
    <w:rsid w:val="005A5711"/>
    <w:rsid w:val="005C3C22"/>
    <w:rsid w:val="005C466E"/>
    <w:rsid w:val="005C495A"/>
    <w:rsid w:val="005D1926"/>
    <w:rsid w:val="005D3C3E"/>
    <w:rsid w:val="005D3D64"/>
    <w:rsid w:val="005D5E38"/>
    <w:rsid w:val="005D71B6"/>
    <w:rsid w:val="005E18F2"/>
    <w:rsid w:val="005F3F0F"/>
    <w:rsid w:val="005F63C0"/>
    <w:rsid w:val="00601036"/>
    <w:rsid w:val="0061051B"/>
    <w:rsid w:val="00616193"/>
    <w:rsid w:val="006179EE"/>
    <w:rsid w:val="006367FF"/>
    <w:rsid w:val="0065144C"/>
    <w:rsid w:val="006613D8"/>
    <w:rsid w:val="006627DB"/>
    <w:rsid w:val="00673835"/>
    <w:rsid w:val="0067497F"/>
    <w:rsid w:val="00690296"/>
    <w:rsid w:val="00696A72"/>
    <w:rsid w:val="006B17CF"/>
    <w:rsid w:val="006B3AA3"/>
    <w:rsid w:val="006C4BAF"/>
    <w:rsid w:val="006D5E00"/>
    <w:rsid w:val="006E20C6"/>
    <w:rsid w:val="006E3CE0"/>
    <w:rsid w:val="006F2712"/>
    <w:rsid w:val="0071587F"/>
    <w:rsid w:val="00715D04"/>
    <w:rsid w:val="00716C2A"/>
    <w:rsid w:val="00724C76"/>
    <w:rsid w:val="00725751"/>
    <w:rsid w:val="0072746E"/>
    <w:rsid w:val="00746B07"/>
    <w:rsid w:val="007567F1"/>
    <w:rsid w:val="007630C3"/>
    <w:rsid w:val="007673D8"/>
    <w:rsid w:val="0078184A"/>
    <w:rsid w:val="00784350"/>
    <w:rsid w:val="00796905"/>
    <w:rsid w:val="007A2687"/>
    <w:rsid w:val="007C4B4D"/>
    <w:rsid w:val="007C6949"/>
    <w:rsid w:val="007D274D"/>
    <w:rsid w:val="007E16C5"/>
    <w:rsid w:val="007F76C4"/>
    <w:rsid w:val="00803A52"/>
    <w:rsid w:val="008047E4"/>
    <w:rsid w:val="00830E26"/>
    <w:rsid w:val="0084013B"/>
    <w:rsid w:val="00840AC8"/>
    <w:rsid w:val="00852B8A"/>
    <w:rsid w:val="008538A2"/>
    <w:rsid w:val="0085754F"/>
    <w:rsid w:val="00860539"/>
    <w:rsid w:val="00871042"/>
    <w:rsid w:val="00883A6C"/>
    <w:rsid w:val="008914FF"/>
    <w:rsid w:val="008B586C"/>
    <w:rsid w:val="008B5F9D"/>
    <w:rsid w:val="008C2ADB"/>
    <w:rsid w:val="008F3677"/>
    <w:rsid w:val="008F71E5"/>
    <w:rsid w:val="009037AF"/>
    <w:rsid w:val="00910317"/>
    <w:rsid w:val="00915067"/>
    <w:rsid w:val="00916D29"/>
    <w:rsid w:val="009230B1"/>
    <w:rsid w:val="009260F3"/>
    <w:rsid w:val="0094650C"/>
    <w:rsid w:val="00973319"/>
    <w:rsid w:val="00973623"/>
    <w:rsid w:val="009866DB"/>
    <w:rsid w:val="00993C50"/>
    <w:rsid w:val="009A5B0F"/>
    <w:rsid w:val="009C7D9F"/>
    <w:rsid w:val="009E170D"/>
    <w:rsid w:val="00A042D9"/>
    <w:rsid w:val="00A06A89"/>
    <w:rsid w:val="00A17129"/>
    <w:rsid w:val="00A2693E"/>
    <w:rsid w:val="00A36C57"/>
    <w:rsid w:val="00A51FE3"/>
    <w:rsid w:val="00A52C8A"/>
    <w:rsid w:val="00A545D2"/>
    <w:rsid w:val="00A71404"/>
    <w:rsid w:val="00A73714"/>
    <w:rsid w:val="00A80079"/>
    <w:rsid w:val="00A8286C"/>
    <w:rsid w:val="00A84DA9"/>
    <w:rsid w:val="00A84EA6"/>
    <w:rsid w:val="00A9420C"/>
    <w:rsid w:val="00A94D62"/>
    <w:rsid w:val="00AC0274"/>
    <w:rsid w:val="00AC063B"/>
    <w:rsid w:val="00AC2423"/>
    <w:rsid w:val="00AD17AF"/>
    <w:rsid w:val="00AD57F7"/>
    <w:rsid w:val="00AE3616"/>
    <w:rsid w:val="00AF0F19"/>
    <w:rsid w:val="00AF50AF"/>
    <w:rsid w:val="00B21746"/>
    <w:rsid w:val="00B22A6B"/>
    <w:rsid w:val="00B55D61"/>
    <w:rsid w:val="00B60601"/>
    <w:rsid w:val="00B719FD"/>
    <w:rsid w:val="00B7627C"/>
    <w:rsid w:val="00BA24F2"/>
    <w:rsid w:val="00BA4CA0"/>
    <w:rsid w:val="00BB69AF"/>
    <w:rsid w:val="00BC7865"/>
    <w:rsid w:val="00BD3E19"/>
    <w:rsid w:val="00BE23F0"/>
    <w:rsid w:val="00BF090D"/>
    <w:rsid w:val="00C3052D"/>
    <w:rsid w:val="00C3324C"/>
    <w:rsid w:val="00C35FA7"/>
    <w:rsid w:val="00C44E54"/>
    <w:rsid w:val="00C47385"/>
    <w:rsid w:val="00C47A15"/>
    <w:rsid w:val="00C60A75"/>
    <w:rsid w:val="00C73839"/>
    <w:rsid w:val="00C81057"/>
    <w:rsid w:val="00C97F9E"/>
    <w:rsid w:val="00CA2CEF"/>
    <w:rsid w:val="00CA425C"/>
    <w:rsid w:val="00CB65B0"/>
    <w:rsid w:val="00CB7770"/>
    <w:rsid w:val="00CC10F3"/>
    <w:rsid w:val="00CC536D"/>
    <w:rsid w:val="00CD2CB5"/>
    <w:rsid w:val="00CD369B"/>
    <w:rsid w:val="00CE41D7"/>
    <w:rsid w:val="00D01791"/>
    <w:rsid w:val="00D0389B"/>
    <w:rsid w:val="00D06D8B"/>
    <w:rsid w:val="00D104F3"/>
    <w:rsid w:val="00D20CF8"/>
    <w:rsid w:val="00D25760"/>
    <w:rsid w:val="00D35BFF"/>
    <w:rsid w:val="00D36CF2"/>
    <w:rsid w:val="00D56FDF"/>
    <w:rsid w:val="00D620CA"/>
    <w:rsid w:val="00D66B54"/>
    <w:rsid w:val="00D718B2"/>
    <w:rsid w:val="00D74F9B"/>
    <w:rsid w:val="00D804AA"/>
    <w:rsid w:val="00D80C8D"/>
    <w:rsid w:val="00D826E0"/>
    <w:rsid w:val="00DA187C"/>
    <w:rsid w:val="00DA4399"/>
    <w:rsid w:val="00DC2A67"/>
    <w:rsid w:val="00DD6719"/>
    <w:rsid w:val="00DE3393"/>
    <w:rsid w:val="00E04664"/>
    <w:rsid w:val="00E17DAD"/>
    <w:rsid w:val="00E27484"/>
    <w:rsid w:val="00E36BB9"/>
    <w:rsid w:val="00E37926"/>
    <w:rsid w:val="00E46D1B"/>
    <w:rsid w:val="00E51B26"/>
    <w:rsid w:val="00E63E3B"/>
    <w:rsid w:val="00E67102"/>
    <w:rsid w:val="00E75994"/>
    <w:rsid w:val="00E81C50"/>
    <w:rsid w:val="00E83894"/>
    <w:rsid w:val="00E86825"/>
    <w:rsid w:val="00EB3EA3"/>
    <w:rsid w:val="00EB6D84"/>
    <w:rsid w:val="00F00078"/>
    <w:rsid w:val="00F15AED"/>
    <w:rsid w:val="00F77D40"/>
    <w:rsid w:val="00F846AE"/>
    <w:rsid w:val="00F97154"/>
    <w:rsid w:val="00F9774B"/>
    <w:rsid w:val="00FB1366"/>
    <w:rsid w:val="00FB2E6B"/>
    <w:rsid w:val="00FC5C00"/>
    <w:rsid w:val="00FD25A0"/>
    <w:rsid w:val="00FD2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94650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94650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4650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94650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4650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93C50"/>
    <w:rPr>
      <w:sz w:val="28"/>
    </w:rPr>
  </w:style>
  <w:style w:type="table" w:styleId="a4">
    <w:name w:val="Table Grid"/>
    <w:basedOn w:val="a1"/>
    <w:rsid w:val="00993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Гипертекстовая ссылка"/>
    <w:basedOn w:val="a0"/>
    <w:uiPriority w:val="99"/>
    <w:rsid w:val="00CC10F3"/>
    <w:rPr>
      <w:b/>
      <w:bCs/>
      <w:color w:val="106BBE"/>
      <w:sz w:val="26"/>
      <w:szCs w:val="26"/>
    </w:rPr>
  </w:style>
  <w:style w:type="character" w:customStyle="1" w:styleId="a6">
    <w:name w:val="Цветовое выделение"/>
    <w:rsid w:val="00C81057"/>
    <w:rPr>
      <w:b/>
      <w:bCs/>
      <w:color w:val="26282F"/>
      <w:sz w:val="26"/>
      <w:szCs w:val="2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1051B"/>
    <w:rPr>
      <w:rFonts w:ascii="Arial" w:hAnsi="Arial" w:cs="Arial"/>
      <w:b/>
      <w:bCs/>
      <w:iCs/>
      <w:sz w:val="30"/>
      <w:szCs w:val="28"/>
    </w:rPr>
  </w:style>
  <w:style w:type="paragraph" w:styleId="a7">
    <w:name w:val="No Spacing"/>
    <w:link w:val="a8"/>
    <w:qFormat/>
    <w:rsid w:val="0061051B"/>
    <w:rPr>
      <w:rFonts w:ascii="Calibri" w:hAnsi="Calibri"/>
      <w:sz w:val="22"/>
      <w:szCs w:val="22"/>
    </w:rPr>
  </w:style>
  <w:style w:type="character" w:customStyle="1" w:styleId="a8">
    <w:name w:val="Без интервала Знак"/>
    <w:link w:val="a7"/>
    <w:rsid w:val="0061051B"/>
    <w:rPr>
      <w:rFonts w:ascii="Calibri" w:hAnsi="Calibri"/>
      <w:sz w:val="22"/>
      <w:szCs w:val="22"/>
      <w:lang w:bidi="ar-SA"/>
    </w:rPr>
  </w:style>
  <w:style w:type="paragraph" w:customStyle="1" w:styleId="10">
    <w:name w:val="Без интервала1"/>
    <w:uiPriority w:val="99"/>
    <w:rsid w:val="00EB3EA3"/>
    <w:rPr>
      <w:rFonts w:ascii="Calibri" w:eastAsia="Calibri" w:hAnsi="Calibri" w:cs="Calibri"/>
      <w:sz w:val="22"/>
      <w:szCs w:val="22"/>
    </w:rPr>
  </w:style>
  <w:style w:type="paragraph" w:styleId="a9">
    <w:name w:val="header"/>
    <w:basedOn w:val="a"/>
    <w:link w:val="aa"/>
    <w:rsid w:val="004730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4730BC"/>
  </w:style>
  <w:style w:type="paragraph" w:styleId="ab">
    <w:name w:val="footer"/>
    <w:basedOn w:val="a"/>
    <w:link w:val="ac"/>
    <w:rsid w:val="004730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730BC"/>
  </w:style>
  <w:style w:type="paragraph" w:customStyle="1" w:styleId="ConsNormal">
    <w:name w:val="ConsNormal"/>
    <w:rsid w:val="0001692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545D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7599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035B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94650C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link w:val="ae"/>
    <w:rsid w:val="0094650C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basedOn w:val="a0"/>
    <w:link w:val="ad"/>
    <w:rsid w:val="005035B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94650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">
    <w:name w:val="Hyperlink"/>
    <w:rsid w:val="0094650C"/>
    <w:rPr>
      <w:color w:val="0000FF"/>
      <w:u w:val="none"/>
    </w:rPr>
  </w:style>
  <w:style w:type="paragraph" w:customStyle="1" w:styleId="Application">
    <w:name w:val="Application!Приложение"/>
    <w:rsid w:val="0094650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94650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94650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94650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Default">
    <w:name w:val="Default"/>
    <w:rsid w:val="0069029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lk">
    <w:name w:val="blk"/>
    <w:basedOn w:val="a0"/>
    <w:rsid w:val="008C2ADB"/>
  </w:style>
  <w:style w:type="paragraph" w:styleId="af0">
    <w:name w:val="List Paragraph"/>
    <w:basedOn w:val="a"/>
    <w:uiPriority w:val="34"/>
    <w:qFormat/>
    <w:rsid w:val="007843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94650C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94650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4650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94650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4650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93C50"/>
    <w:rPr>
      <w:sz w:val="28"/>
    </w:rPr>
  </w:style>
  <w:style w:type="table" w:styleId="a4">
    <w:name w:val="Table Grid"/>
    <w:basedOn w:val="a1"/>
    <w:rsid w:val="00993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Гипертекстовая ссылка"/>
    <w:basedOn w:val="a0"/>
    <w:uiPriority w:val="99"/>
    <w:rsid w:val="00CC10F3"/>
    <w:rPr>
      <w:b/>
      <w:bCs/>
      <w:color w:val="106BBE"/>
      <w:sz w:val="26"/>
      <w:szCs w:val="26"/>
    </w:rPr>
  </w:style>
  <w:style w:type="character" w:customStyle="1" w:styleId="a6">
    <w:name w:val="Цветовое выделение"/>
    <w:rsid w:val="00C81057"/>
    <w:rPr>
      <w:b/>
      <w:bCs/>
      <w:color w:val="26282F"/>
      <w:sz w:val="26"/>
      <w:szCs w:val="26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1051B"/>
    <w:rPr>
      <w:rFonts w:ascii="Arial" w:hAnsi="Arial" w:cs="Arial"/>
      <w:b/>
      <w:bCs/>
      <w:iCs/>
      <w:sz w:val="30"/>
      <w:szCs w:val="28"/>
    </w:rPr>
  </w:style>
  <w:style w:type="paragraph" w:styleId="a7">
    <w:name w:val="No Spacing"/>
    <w:link w:val="a8"/>
    <w:qFormat/>
    <w:rsid w:val="0061051B"/>
    <w:rPr>
      <w:rFonts w:ascii="Calibri" w:hAnsi="Calibri"/>
      <w:sz w:val="22"/>
      <w:szCs w:val="22"/>
    </w:rPr>
  </w:style>
  <w:style w:type="character" w:customStyle="1" w:styleId="a8">
    <w:name w:val="Без интервала Знак"/>
    <w:link w:val="a7"/>
    <w:rsid w:val="0061051B"/>
    <w:rPr>
      <w:rFonts w:ascii="Calibri" w:hAnsi="Calibri"/>
      <w:sz w:val="22"/>
      <w:szCs w:val="22"/>
      <w:lang w:bidi="ar-SA"/>
    </w:rPr>
  </w:style>
  <w:style w:type="paragraph" w:customStyle="1" w:styleId="10">
    <w:name w:val="Без интервала1"/>
    <w:uiPriority w:val="99"/>
    <w:rsid w:val="00EB3EA3"/>
    <w:rPr>
      <w:rFonts w:ascii="Calibri" w:eastAsia="Calibri" w:hAnsi="Calibri" w:cs="Calibri"/>
      <w:sz w:val="22"/>
      <w:szCs w:val="22"/>
    </w:rPr>
  </w:style>
  <w:style w:type="paragraph" w:styleId="a9">
    <w:name w:val="header"/>
    <w:basedOn w:val="a"/>
    <w:link w:val="aa"/>
    <w:rsid w:val="004730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4730BC"/>
  </w:style>
  <w:style w:type="paragraph" w:styleId="ab">
    <w:name w:val="footer"/>
    <w:basedOn w:val="a"/>
    <w:link w:val="ac"/>
    <w:rsid w:val="004730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730BC"/>
  </w:style>
  <w:style w:type="paragraph" w:customStyle="1" w:styleId="ConsNormal">
    <w:name w:val="ConsNormal"/>
    <w:rsid w:val="0001692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545D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7599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035B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94650C"/>
    <w:rPr>
      <w:rFonts w:ascii="Arial" w:hAnsi="Arial"/>
      <w:b w:val="0"/>
      <w:i w:val="0"/>
      <w:iCs/>
      <w:color w:val="0000FF"/>
      <w:sz w:val="24"/>
      <w:u w:val="none"/>
    </w:rPr>
  </w:style>
  <w:style w:type="paragraph" w:styleId="ad">
    <w:name w:val="annotation text"/>
    <w:aliases w:val="!Равноширинный текст документа"/>
    <w:basedOn w:val="a"/>
    <w:link w:val="ae"/>
    <w:rsid w:val="0094650C"/>
    <w:rPr>
      <w:rFonts w:ascii="Courier" w:hAnsi="Courier"/>
      <w:sz w:val="22"/>
      <w:szCs w:val="20"/>
    </w:rPr>
  </w:style>
  <w:style w:type="character" w:customStyle="1" w:styleId="ae">
    <w:name w:val="Текст примечания Знак"/>
    <w:aliases w:val="!Равноширинный текст документа Знак"/>
    <w:basedOn w:val="a0"/>
    <w:link w:val="ad"/>
    <w:rsid w:val="005035B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94650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">
    <w:name w:val="Hyperlink"/>
    <w:rsid w:val="0094650C"/>
    <w:rPr>
      <w:color w:val="0000FF"/>
      <w:u w:val="none"/>
    </w:rPr>
  </w:style>
  <w:style w:type="paragraph" w:customStyle="1" w:styleId="Application">
    <w:name w:val="Application!Приложение"/>
    <w:rsid w:val="0094650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94650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94650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94650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Default">
    <w:name w:val="Default"/>
    <w:rsid w:val="0069029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lk">
    <w:name w:val="blk"/>
    <w:basedOn w:val="a0"/>
    <w:rsid w:val="008C2ADB"/>
  </w:style>
  <w:style w:type="paragraph" w:styleId="af0">
    <w:name w:val="List Paragraph"/>
    <w:basedOn w:val="a"/>
    <w:uiPriority w:val="34"/>
    <w:qFormat/>
    <w:rsid w:val="007843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763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77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09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44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4111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287614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3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9295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627281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1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4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4359D24F35B62A1A0D58BD615DD81D7226B86330990E5B87B3E2FB91D5460080177ADAA2dCq7B" TargetMode="External"/><Relationship Id="rId13" Type="http://schemas.openxmlformats.org/officeDocument/2006/relationships/hyperlink" Target="http://www.consultant.ru/document/cons_doc_LAW_304294/90f9a162fec7f54cd09e7e68210417071668be68/" TargetMode="External"/><Relationship Id="rId18" Type="http://schemas.openxmlformats.org/officeDocument/2006/relationships/hyperlink" Target="consultantplus://offline/ref=054359D24F35B62A1A0D58BD615DD81D7226B86838910E5B87B3E2FB91dDq5B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304294/90f9a162fec7f54cd09e7e68210417071668be68/" TargetMode="External"/><Relationship Id="rId17" Type="http://schemas.openxmlformats.org/officeDocument/2006/relationships/hyperlink" Target="consultantplus://offline/ref=054359D24F35B62A1A0D58BD615DD81D7226B86330990E5B87B3E2FB91D5460080177AD6AEdCqAB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04294/a9c9d6fcbc95353cb9e3640f1004fae5c2111ebc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304448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54359D24F35B62A1A0D58BD615DD81D7226B86330990E5B87B3E2FB91D5460080177AD6AEdCqAB" TargetMode="External"/><Relationship Id="rId10" Type="http://schemas.openxmlformats.org/officeDocument/2006/relationships/hyperlink" Target="consultantplus://offline/ref=054359D24F35B62A1A0D58BD615DD81D7226B86330990E5B87B3E2FB91D5460080177ADAA2dCq7B" TargetMode="External"/><Relationship Id="rId19" Type="http://schemas.openxmlformats.org/officeDocument/2006/relationships/hyperlink" Target="http://www.consultant.ru/document/cons_doc_LAW_300880/ed446e1d27bf00b0cd17f1dbd14e9b87996ae284/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57959898.500301/" TargetMode="External"/><Relationship Id="rId14" Type="http://schemas.openxmlformats.org/officeDocument/2006/relationships/hyperlink" Target="http://www.consultant.ru/document/cons_doc_LAW_287149/" TargetMode="External"/><Relationship Id="rId22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61391-252B-491C-89B8-7B26FF50F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18</TotalTime>
  <Pages>1</Pages>
  <Words>1495</Words>
  <Characters>8525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Reanimator Extreme Edition</Company>
  <LinksUpToDate>false</LinksUpToDate>
  <CharactersWithSpaces>10001</CharactersWithSpaces>
  <SharedDoc>false</SharedDoc>
  <HLinks>
    <vt:vector size="60" baseType="variant">
      <vt:variant>
        <vt:i4>5505113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consultantplus://offline/ref=054359D24F35B62A1A0D58BD615DD81D7226B86330990E5B87B3E2FB91D5460080177AD6A3dCq6B</vt:lpwstr>
      </vt:variant>
      <vt:variant>
        <vt:lpwstr/>
      </vt:variant>
      <vt:variant>
        <vt:i4>983046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consultantplus://offline/ref=054359D24F35B62A1A0D58BD615DD81D7226B86838910E5B87B3E2FB91dDq5B</vt:lpwstr>
      </vt:variant>
      <vt:variant>
        <vt:lpwstr/>
      </vt:variant>
      <vt:variant>
        <vt:i4>5505112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consultantplus://offline/ref=054359D24F35B62A1A0D58BD615DD81D7226B86330990E5B87B3E2FB91D5460080177AD6AEdCqAB</vt:lpwstr>
      </vt:variant>
      <vt:variant>
        <vt:lpwstr/>
      </vt:variant>
      <vt:variant>
        <vt:i4>5570562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5505112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consultantplus://offline/ref=054359D24F35B62A1A0D58BD615DD81D7226B86330990E5B87B3E2FB91D5460080177AD6AEdCqAB</vt:lpwstr>
      </vt:variant>
      <vt:variant>
        <vt:lpwstr/>
      </vt:variant>
      <vt:variant>
        <vt:i4>5505038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consultantplus://offline/ref=054359D24F35B62A1A0D58BD615DD81D7226B86330990E5B87B3E2FB91D5460080177ADAA2dCq7B</vt:lpwstr>
      </vt:variant>
      <vt:variant>
        <vt:lpwstr/>
      </vt:variant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Par35</vt:lpwstr>
      </vt:variant>
      <vt:variant>
        <vt:i4>3604534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consultantplus://offline/ref=054359D24F35B62A1A0D46B0773182117225E46C31990308D3E1E4ACCE854055C0577C8AE58A9471D83A1030d5q3B</vt:lpwstr>
      </vt:variant>
      <vt:variant>
        <vt:lpwstr/>
      </vt:variant>
      <vt:variant>
        <vt:i4>7995455</vt:i4>
      </vt:variant>
      <vt:variant>
        <vt:i4>3</vt:i4>
      </vt:variant>
      <vt:variant>
        <vt:i4>0</vt:i4>
      </vt:variant>
      <vt:variant>
        <vt:i4>5</vt:i4>
      </vt:variant>
      <vt:variant>
        <vt:lpwstr>garantf1://57959898.500301/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consultantplus://offline/ref=054359D24F35B62A1A0D58BD615DD81D7226B86330990E5B87B3E2FB91D5460080177ADAA2dCq7B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Ольга Валерьевна Усольцева</dc:creator>
  <cp:lastModifiedBy>user</cp:lastModifiedBy>
  <cp:revision>6</cp:revision>
  <cp:lastPrinted>2019-12-02T09:09:00Z</cp:lastPrinted>
  <dcterms:created xsi:type="dcterms:W3CDTF">2019-09-27T02:43:00Z</dcterms:created>
  <dcterms:modified xsi:type="dcterms:W3CDTF">2019-12-02T09:10:00Z</dcterms:modified>
</cp:coreProperties>
</file>