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F45" w:rsidRPr="000A479B" w:rsidRDefault="000A479B" w:rsidP="000A479B">
      <w:pPr>
        <w:jc w:val="both"/>
        <w:rPr>
          <w:rFonts w:ascii="Times New Roman" w:hAnsi="Times New Roman" w:cs="Times New Roman"/>
          <w:sz w:val="28"/>
          <w:szCs w:val="28"/>
        </w:rPr>
      </w:pPr>
      <w:r w:rsidRPr="000A479B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r>
        <w:rPr>
          <w:rFonts w:ascii="Times New Roman" w:hAnsi="Times New Roman" w:cs="Times New Roman"/>
          <w:sz w:val="28"/>
          <w:szCs w:val="28"/>
        </w:rPr>
        <w:t xml:space="preserve">Иркутской области создан публичный канал   «Правовая грамотность»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кроссплатформенной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системе  </w:t>
      </w:r>
      <w:proofErr w:type="spellStart"/>
      <w:r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>
        <w:rPr>
          <w:rFonts w:ascii="Times New Roman" w:hAnsi="Times New Roman" w:cs="Times New Roman"/>
          <w:sz w:val="28"/>
          <w:szCs w:val="28"/>
        </w:rPr>
        <w:t>. В связи, с чем разъясняем, что можете стать подписчиками данного канала для получения актуальной информации о действующем законодательстве Российской Федерации</w:t>
      </w:r>
    </w:p>
    <w:sectPr w:rsidR="008D6F45" w:rsidRPr="000A479B" w:rsidSect="008D6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479B"/>
    <w:rsid w:val="000A479B"/>
    <w:rsid w:val="008D6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F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239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2022-02-16T07:26:00Z</dcterms:created>
  <dcterms:modified xsi:type="dcterms:W3CDTF">2022-02-16T07:37:00Z</dcterms:modified>
</cp:coreProperties>
</file>