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75202C" w:rsidP="00E82E7B">
      <w:pPr>
        <w:pStyle w:val="1"/>
        <w:jc w:val="center"/>
      </w:pPr>
      <w:r>
        <w:rPr>
          <w:rFonts w:ascii="Times New Roman" w:hAnsi="Times New Roman" w:cs="Times New Roman"/>
          <w:sz w:val="48"/>
          <w:szCs w:val="48"/>
        </w:rPr>
        <w:t xml:space="preserve">И Н Ф О </w:t>
      </w:r>
      <w:proofErr w:type="gramStart"/>
      <w:r>
        <w:rPr>
          <w:rFonts w:ascii="Times New Roman" w:hAnsi="Times New Roman" w:cs="Times New Roman"/>
          <w:sz w:val="48"/>
          <w:szCs w:val="48"/>
        </w:rPr>
        <w:t>Р</w:t>
      </w:r>
      <w:proofErr w:type="gramEnd"/>
      <w:r>
        <w:rPr>
          <w:rFonts w:ascii="Times New Roman" w:hAnsi="Times New Roman" w:cs="Times New Roman"/>
          <w:sz w:val="48"/>
          <w:szCs w:val="48"/>
        </w:rPr>
        <w:t xml:space="preserve"> М И Р У Е </w:t>
      </w:r>
      <w:r w:rsidR="00234D7C" w:rsidRPr="00234D7C">
        <w:rPr>
          <w:rFonts w:ascii="Times New Roman" w:hAnsi="Times New Roman" w:cs="Times New Roman"/>
          <w:sz w:val="48"/>
          <w:szCs w:val="48"/>
        </w:rPr>
        <w:t>Т</w:t>
      </w:r>
      <w:r w:rsidR="00234D7C">
        <w:rPr>
          <w:rFonts w:ascii="Times New Roman" w:hAnsi="Times New Roman" w:cs="Times New Roman"/>
          <w:sz w:val="48"/>
          <w:szCs w:val="48"/>
        </w:rPr>
        <w:t>:</w:t>
      </w:r>
    </w:p>
    <w:p w:rsidR="00E948E6" w:rsidRDefault="00E948E6" w:rsidP="00E948E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906263" w:rsidRPr="00906263" w:rsidRDefault="00906263" w:rsidP="00906263">
      <w:pPr>
        <w:shd w:val="clear" w:color="auto" w:fill="FFFFFF"/>
        <w:spacing w:after="100" w:afterAutospacing="1" w:line="240" w:lineRule="auto"/>
        <w:jc w:val="center"/>
        <w:rPr>
          <w:rFonts w:ascii="Times New Roman" w:hAnsi="Times New Roman" w:cs="Times New Roman"/>
          <w:b/>
          <w:bCs/>
          <w:color w:val="333333"/>
          <w:sz w:val="32"/>
          <w:szCs w:val="32"/>
          <w:shd w:val="clear" w:color="auto" w:fill="FFFFFF"/>
        </w:rPr>
      </w:pPr>
      <w:r w:rsidRPr="00906263">
        <w:rPr>
          <w:rFonts w:ascii="Times New Roman" w:hAnsi="Times New Roman" w:cs="Times New Roman"/>
          <w:b/>
          <w:bCs/>
          <w:color w:val="333333"/>
          <w:sz w:val="32"/>
          <w:szCs w:val="32"/>
          <w:shd w:val="clear" w:color="auto" w:fill="FFFFFF"/>
        </w:rPr>
        <w:t>Усилена ответственность за правонарушения, связанные с хранением, уничтожением, культивированием растений, содержащих психотропные вещества либо их прекурсоры</w:t>
      </w:r>
    </w:p>
    <w:p w:rsidR="00906263" w:rsidRDefault="00906263" w:rsidP="0090626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C22"/>
          <w:sz w:val="30"/>
          <w:szCs w:val="30"/>
          <w:shd w:val="clear" w:color="auto" w:fill="FEFEFE"/>
          <w:lang w:eastAsia="ru-RU"/>
        </w:rPr>
      </w:pPr>
      <w:r>
        <w:rPr>
          <w:rFonts w:ascii="Times New Roman" w:eastAsia="Times New Roman" w:hAnsi="Times New Roman" w:cs="Times New Roman"/>
          <w:color w:val="020C22"/>
          <w:sz w:val="30"/>
          <w:szCs w:val="30"/>
          <w:shd w:val="clear" w:color="auto" w:fill="FEFEFE"/>
          <w:lang w:eastAsia="ru-RU"/>
        </w:rPr>
        <w:t>Анализ прокурорской практики на территории Аларского района показывает, что ежегодно практически повсеместно на поднадзорной территории выявляются очаги произрастания дикорастущей конопли. В этой связи разъясняем требования законодательства, усиливающие административную ответственность за совершение правонарушений в указанной сфере.</w:t>
      </w:r>
    </w:p>
    <w:p w:rsidR="00906263" w:rsidRPr="00906263" w:rsidRDefault="00906263" w:rsidP="00906263">
      <w:pPr>
        <w:pStyle w:val="1"/>
        <w:shd w:val="clear" w:color="auto" w:fill="FFFFFF"/>
        <w:spacing w:before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906263"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 xml:space="preserve">Федеральным законом </w:t>
      </w:r>
      <w:r w:rsidRPr="00906263">
        <w:rPr>
          <w:rFonts w:ascii="Times New Roman" w:hAnsi="Times New Roman" w:cs="Times New Roman"/>
          <w:color w:val="000000"/>
          <w:sz w:val="28"/>
          <w:szCs w:val="28"/>
        </w:rPr>
        <w:t>от 05.04.2021 N 84-ФЗ "О внесении изменений в Кодекс Российской Федерации об административных правонарушениях"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06263">
        <w:rPr>
          <w:rFonts w:ascii="Times New Roman" w:eastAsia="Times New Roman" w:hAnsi="Times New Roman" w:cs="Times New Roman"/>
          <w:color w:val="020C22"/>
          <w:sz w:val="30"/>
          <w:szCs w:val="30"/>
          <w:shd w:val="clear" w:color="auto" w:fill="FEFEFE"/>
          <w:lang w:eastAsia="ru-RU"/>
        </w:rPr>
        <w:t xml:space="preserve"> усиливается административная ответственность за административные правонарушения, предусмотренные статьями 10.4, 10.5, 10.5</w:t>
      </w:r>
      <w:r w:rsidRPr="00906263">
        <w:rPr>
          <w:rFonts w:ascii="Times New Roman" w:eastAsia="Times New Roman" w:hAnsi="Times New Roman" w:cs="Times New Roman"/>
          <w:color w:val="020C22"/>
          <w:sz w:val="23"/>
          <w:szCs w:val="23"/>
          <w:shd w:val="clear" w:color="auto" w:fill="FEFEFE"/>
          <w:vertAlign w:val="superscript"/>
          <w:lang w:eastAsia="ru-RU"/>
        </w:rPr>
        <w:t>1</w:t>
      </w:r>
      <w:r w:rsidRPr="00906263">
        <w:rPr>
          <w:rFonts w:ascii="Times New Roman" w:eastAsia="Times New Roman" w:hAnsi="Times New Roman" w:cs="Times New Roman"/>
          <w:color w:val="020C22"/>
          <w:sz w:val="30"/>
          <w:szCs w:val="30"/>
          <w:shd w:val="clear" w:color="auto" w:fill="FEFEFE"/>
          <w:lang w:eastAsia="ru-RU"/>
        </w:rPr>
        <w:t> Кодекса Российской Федерации об административных правонарушениях.</w:t>
      </w:r>
    </w:p>
    <w:p w:rsidR="00906263" w:rsidRPr="00906263" w:rsidRDefault="00906263" w:rsidP="00906263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proofErr w:type="gramStart"/>
      <w:r w:rsidRPr="00906263">
        <w:rPr>
          <w:rFonts w:ascii="Times New Roman" w:eastAsia="Times New Roman" w:hAnsi="Times New Roman" w:cs="Times New Roman"/>
          <w:color w:val="020C22"/>
          <w:sz w:val="30"/>
          <w:szCs w:val="30"/>
          <w:shd w:val="clear" w:color="auto" w:fill="FEFEFE"/>
          <w:lang w:eastAsia="ru-RU"/>
        </w:rPr>
        <w:t xml:space="preserve">Так, </w:t>
      </w:r>
      <w:r>
        <w:rPr>
          <w:rFonts w:ascii="Times New Roman" w:eastAsia="Times New Roman" w:hAnsi="Times New Roman" w:cs="Times New Roman"/>
          <w:color w:val="020C22"/>
          <w:sz w:val="30"/>
          <w:szCs w:val="30"/>
          <w:shd w:val="clear" w:color="auto" w:fill="FEFEFE"/>
          <w:lang w:eastAsia="ru-RU"/>
        </w:rPr>
        <w:t>ранее з</w:t>
      </w:r>
      <w:r w:rsidRPr="00906263">
        <w:rPr>
          <w:rFonts w:ascii="Times New Roman" w:eastAsia="Times New Roman" w:hAnsi="Times New Roman" w:cs="Times New Roman"/>
          <w:color w:val="020C22"/>
          <w:sz w:val="30"/>
          <w:szCs w:val="30"/>
          <w:shd w:val="clear" w:color="auto" w:fill="FEFEFE"/>
          <w:lang w:eastAsia="ru-RU"/>
        </w:rPr>
        <w:t xml:space="preserve">а непринятие мер по уничтожению дикорастущих растений, содержащих наркотические средства или психотропные вещества либо их прекурсоры (статья 10.5 Кодекса), административный штраф </w:t>
      </w:r>
      <w:r>
        <w:rPr>
          <w:rFonts w:ascii="Times New Roman" w:eastAsia="Times New Roman" w:hAnsi="Times New Roman" w:cs="Times New Roman"/>
          <w:color w:val="020C22"/>
          <w:sz w:val="30"/>
          <w:szCs w:val="30"/>
          <w:shd w:val="clear" w:color="auto" w:fill="FEFEFE"/>
          <w:lang w:eastAsia="ru-RU"/>
        </w:rPr>
        <w:t xml:space="preserve">был </w:t>
      </w:r>
      <w:r w:rsidRPr="00906263">
        <w:rPr>
          <w:rFonts w:ascii="Times New Roman" w:eastAsia="Times New Roman" w:hAnsi="Times New Roman" w:cs="Times New Roman"/>
          <w:color w:val="020C22"/>
          <w:sz w:val="30"/>
          <w:szCs w:val="30"/>
          <w:shd w:val="clear" w:color="auto" w:fill="FEFEFE"/>
          <w:lang w:eastAsia="ru-RU"/>
        </w:rPr>
        <w:t>установлен в размере от одной тысячи пятисот до двух тысяч рублей для граждан, от трёх тысяч до четырёх тысяч рублей для должностных лиц и от тридцати тысяч до сорока тысяч рублей для юридических лиц.</w:t>
      </w:r>
      <w:proofErr w:type="gramEnd"/>
      <w:r w:rsidRPr="00906263">
        <w:rPr>
          <w:rFonts w:ascii="Times New Roman" w:eastAsia="Times New Roman" w:hAnsi="Times New Roman" w:cs="Times New Roman"/>
          <w:color w:val="020C22"/>
          <w:sz w:val="30"/>
          <w:szCs w:val="30"/>
          <w:shd w:val="clear" w:color="auto" w:fill="FEFEFE"/>
          <w:lang w:eastAsia="ru-RU"/>
        </w:rPr>
        <w:t xml:space="preserve"> Федеральным законом административный штраф устанавливается в размере от трёх тысяч до четырёх тысяч рублей для граждан, от пяти тысяч до десяти тысяч рублей для должностных лиц, от пятидесяти тысяч до ста тысяч рублей для юридических лиц.</w:t>
      </w:r>
    </w:p>
    <w:p w:rsidR="00A61BC3" w:rsidRDefault="00A61BC3" w:rsidP="00906263">
      <w:pPr>
        <w:pStyle w:val="a4"/>
        <w:shd w:val="clear" w:color="auto" w:fill="FFFFFF"/>
        <w:spacing w:before="0" w:beforeAutospacing="0" w:after="0" w:afterAutospacing="0"/>
        <w:jc w:val="both"/>
        <w:rPr>
          <w:noProof/>
        </w:rPr>
      </w:pPr>
    </w:p>
    <w:p w:rsidR="00906263" w:rsidRDefault="00906263" w:rsidP="00906263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61BC3" w:rsidRPr="00906263" w:rsidRDefault="00A61BC3" w:rsidP="009062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06263">
        <w:rPr>
          <w:rFonts w:ascii="Times New Roman" w:hAnsi="Times New Roman" w:cs="Times New Roman"/>
          <w:noProof/>
          <w:sz w:val="28"/>
          <w:szCs w:val="28"/>
          <w:lang w:eastAsia="ru-RU"/>
        </w:rPr>
        <w:t>24.05.2021</w:t>
      </w:r>
    </w:p>
    <w:sectPr w:rsidR="00A61BC3" w:rsidRPr="00906263" w:rsidSect="006A367F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1805"/>
    <w:rsid w:val="0009021E"/>
    <w:rsid w:val="000C1929"/>
    <w:rsid w:val="0017622D"/>
    <w:rsid w:val="00234D7C"/>
    <w:rsid w:val="00391B4A"/>
    <w:rsid w:val="00464797"/>
    <w:rsid w:val="004B1FAF"/>
    <w:rsid w:val="00561805"/>
    <w:rsid w:val="006A367F"/>
    <w:rsid w:val="006F1454"/>
    <w:rsid w:val="0075202C"/>
    <w:rsid w:val="00771CF4"/>
    <w:rsid w:val="00891CE4"/>
    <w:rsid w:val="008F0D68"/>
    <w:rsid w:val="00906263"/>
    <w:rsid w:val="00A61BC3"/>
    <w:rsid w:val="00AF11D0"/>
    <w:rsid w:val="00D143C7"/>
    <w:rsid w:val="00E82E7B"/>
    <w:rsid w:val="00E948E6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1D0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8F0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0D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7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dcterms:created xsi:type="dcterms:W3CDTF">2021-05-27T03:45:00Z</dcterms:created>
  <dcterms:modified xsi:type="dcterms:W3CDTF">2021-05-27T03:45:00Z</dcterms:modified>
</cp:coreProperties>
</file>