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977" w:rsidRPr="00084977" w:rsidRDefault="00084977" w:rsidP="0008497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План мероприятий по экологическому просвещению и воспитанию населения на территории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муниципал</w:t>
      </w:r>
      <w:r w:rsidR="00EA51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ьного образования «</w:t>
      </w:r>
      <w:proofErr w:type="spellStart"/>
      <w:r w:rsidR="00EA51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</w:t>
      </w:r>
    </w:p>
    <w:p w:rsidR="00084977" w:rsidRPr="00084977" w:rsidRDefault="00084977" w:rsidP="0008497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 202</w:t>
      </w:r>
      <w:r w:rsidR="0012162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</w:t>
      </w:r>
      <w:bookmarkStart w:id="0" w:name="_GoBack"/>
      <w:bookmarkEnd w:id="0"/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году</w:t>
      </w:r>
    </w:p>
    <w:tbl>
      <w:tblPr>
        <w:tblW w:w="9956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7"/>
        <w:gridCol w:w="5189"/>
        <w:gridCol w:w="1955"/>
        <w:gridCol w:w="2285"/>
      </w:tblGrid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№ </w:t>
            </w:r>
            <w:proofErr w:type="spellStart"/>
            <w:proofErr w:type="gramStart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  <w:proofErr w:type="gramEnd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/</w:t>
            </w:r>
            <w:proofErr w:type="spellStart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Срок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исполнения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Ответственные исполнители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на собраниях с жителями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разъяснительной работы по повышению экологической культуры населения в сфере обращения с твердыми коммунальные отходами.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При проведении собрания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, сходов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Проведения экологических субботников по сбору твердых коммунальных отходов (ТКО) на прилегающей территории, учреждений, домовладений граждан, в местах массового отдыха,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на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детских спортивных площадках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Апрель- 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в библиотеках информационных часов по теме обращения с твердыми коммунальными 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Март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C77829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МБУК «ИКЦ»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МО 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мероприятий, направленных на очистку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proofErr w:type="gram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</w:t>
            </w:r>
            <w:proofErr w:type="gramEnd"/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 несанкционированных мест размещения мусора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 –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C77829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12162E" w:rsidRPr="00084977" w:rsidTr="001216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конкурса среди школьников рисунков и плакатов по тематике «Мы чистой сделаем планету»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июль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МБУК «ИКЦ»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МО 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12162E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 по озеленению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12162E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Распространение информационных материалов, буклетов, листовок, баннеров, разъясняющих правила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обращения с твердыми коммунальными 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В течени</w:t>
            </w:r>
            <w:r w:rsidR="00EA519F"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е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«</w:t>
            </w:r>
            <w:proofErr w:type="spellStart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Иваническ</w:t>
            </w:r>
            <w:proofErr w:type="spellEnd"/>
            <w:r w:rsidR="00EA519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</w:tbl>
    <w:p w:rsidR="002F44CD" w:rsidRDefault="002F44CD"/>
    <w:sectPr w:rsidR="002F44CD" w:rsidSect="00A0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92F"/>
    <w:rsid w:val="00084977"/>
    <w:rsid w:val="0012162E"/>
    <w:rsid w:val="00160A53"/>
    <w:rsid w:val="002769A4"/>
    <w:rsid w:val="002F44CD"/>
    <w:rsid w:val="005E716C"/>
    <w:rsid w:val="00A07230"/>
    <w:rsid w:val="00A6792F"/>
    <w:rsid w:val="00B366EF"/>
    <w:rsid w:val="00C77829"/>
    <w:rsid w:val="00EA5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2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user</cp:lastModifiedBy>
  <cp:revision>4</cp:revision>
  <dcterms:created xsi:type="dcterms:W3CDTF">2021-08-05T02:30:00Z</dcterms:created>
  <dcterms:modified xsi:type="dcterms:W3CDTF">2021-08-05T02:42:00Z</dcterms:modified>
</cp:coreProperties>
</file>